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10" w:rsidRPr="005C2447" w:rsidRDefault="005C2447" w:rsidP="005C2447">
      <w:pPr>
        <w:pStyle w:val="ae"/>
      </w:pPr>
      <w:r>
        <w:rPr>
          <w:noProof/>
        </w:rPr>
        <w:drawing>
          <wp:inline distT="0" distB="0" distL="0" distR="0">
            <wp:extent cx="6610350" cy="10009554"/>
            <wp:effectExtent l="19050" t="0" r="0" b="0"/>
            <wp:docPr id="1" name="Рисунок 1" descr="D:\25-CEH-2026\223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5-CEH-2026\2237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10009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741A" w:rsidRPr="003E3880">
        <w:rPr>
          <w:b/>
        </w:rPr>
        <w:lastRenderedPageBreak/>
        <w:t>1.Пояснительная записка.</w:t>
      </w:r>
    </w:p>
    <w:p w:rsidR="00E32410" w:rsidRPr="003E3880" w:rsidRDefault="0092741A">
      <w:pPr>
        <w:pStyle w:val="22"/>
        <w:spacing w:after="180" w:line="276" w:lineRule="auto"/>
        <w:rPr>
          <w:b/>
        </w:rPr>
      </w:pPr>
      <w:r w:rsidRPr="003E3880">
        <w:rPr>
          <w:b/>
        </w:rPr>
        <w:t>Рабочая программа по русскому языку составлена на основе:</w:t>
      </w:r>
    </w:p>
    <w:p w:rsidR="00E32410" w:rsidRPr="003E3880" w:rsidRDefault="00016F72">
      <w:pPr>
        <w:pStyle w:val="11"/>
        <w:numPr>
          <w:ilvl w:val="0"/>
          <w:numId w:val="1"/>
        </w:numPr>
        <w:tabs>
          <w:tab w:val="left" w:pos="718"/>
        </w:tabs>
        <w:spacing w:line="334" w:lineRule="auto"/>
        <w:ind w:left="720" w:hanging="360"/>
        <w:jc w:val="both"/>
        <w:rPr>
          <w:sz w:val="24"/>
          <w:szCs w:val="24"/>
        </w:rPr>
      </w:pPr>
      <w:bookmarkStart w:id="0" w:name="bookmark8"/>
      <w:bookmarkEnd w:id="0"/>
      <w:r w:rsidRPr="003E3880">
        <w:rPr>
          <w:sz w:val="24"/>
          <w:szCs w:val="24"/>
        </w:rPr>
        <w:t>Ф</w:t>
      </w:r>
      <w:r w:rsidR="0092741A" w:rsidRPr="003E3880">
        <w:rPr>
          <w:sz w:val="24"/>
          <w:szCs w:val="24"/>
        </w:rPr>
        <w:t>едерального закона №273-Ф3 от 29.12.2012 года «Об образовании в Российской Федерации»;</w:t>
      </w:r>
    </w:p>
    <w:p w:rsidR="00016F72" w:rsidRPr="003E3880" w:rsidRDefault="00021D01" w:rsidP="00016F72">
      <w:pPr>
        <w:pStyle w:val="11"/>
        <w:numPr>
          <w:ilvl w:val="0"/>
          <w:numId w:val="1"/>
        </w:numPr>
        <w:tabs>
          <w:tab w:val="left" w:pos="718"/>
        </w:tabs>
        <w:spacing w:line="334" w:lineRule="auto"/>
        <w:ind w:left="720" w:hanging="360"/>
        <w:jc w:val="both"/>
        <w:rPr>
          <w:sz w:val="24"/>
          <w:szCs w:val="24"/>
        </w:rPr>
      </w:pPr>
      <w:r w:rsidRPr="003E3880">
        <w:rPr>
          <w:sz w:val="24"/>
          <w:szCs w:val="24"/>
        </w:rPr>
        <w:t>Федерального</w:t>
      </w:r>
      <w:r w:rsidR="00016F72" w:rsidRPr="003E3880">
        <w:rPr>
          <w:sz w:val="24"/>
          <w:szCs w:val="24"/>
        </w:rPr>
        <w:t xml:space="preserve"> закон</w:t>
      </w:r>
      <w:r w:rsidRPr="003E3880">
        <w:rPr>
          <w:sz w:val="24"/>
          <w:szCs w:val="24"/>
        </w:rPr>
        <w:t>а</w:t>
      </w:r>
      <w:r w:rsidR="00016F72" w:rsidRPr="003E3880">
        <w:rPr>
          <w:sz w:val="24"/>
          <w:szCs w:val="24"/>
        </w:rPr>
        <w:t xml:space="preserve"> от 3 августа 2018 г. №317-ФЗ « О внесении изменений в статьи 11 и 14 Федерального закона «Об образовании в Российской Федерации» »</w:t>
      </w:r>
    </w:p>
    <w:p w:rsidR="00021D01" w:rsidRPr="003E3880" w:rsidRDefault="003E3880">
      <w:pPr>
        <w:pStyle w:val="11"/>
        <w:numPr>
          <w:ilvl w:val="0"/>
          <w:numId w:val="1"/>
        </w:numPr>
        <w:tabs>
          <w:tab w:val="left" w:pos="718"/>
        </w:tabs>
        <w:spacing w:line="334" w:lineRule="auto"/>
        <w:ind w:left="720" w:hanging="360"/>
        <w:jc w:val="both"/>
        <w:rPr>
          <w:sz w:val="24"/>
          <w:szCs w:val="24"/>
        </w:rPr>
      </w:pPr>
      <w:bookmarkStart w:id="1" w:name="bookmark9"/>
      <w:bookmarkStart w:id="2" w:name="bookmark13"/>
      <w:bookmarkEnd w:id="1"/>
      <w:bookmarkEnd w:id="2"/>
      <w:r w:rsidRPr="003E3880">
        <w:rPr>
          <w:sz w:val="24"/>
          <w:szCs w:val="24"/>
        </w:rPr>
        <w:t>з</w:t>
      </w:r>
      <w:r w:rsidR="00016F72" w:rsidRPr="003E3880">
        <w:rPr>
          <w:sz w:val="24"/>
          <w:szCs w:val="24"/>
        </w:rPr>
        <w:t>акон</w:t>
      </w:r>
      <w:r w:rsidR="00021D01" w:rsidRPr="003E3880">
        <w:rPr>
          <w:sz w:val="24"/>
          <w:szCs w:val="24"/>
        </w:rPr>
        <w:t>а</w:t>
      </w:r>
      <w:r w:rsidR="00016F72" w:rsidRPr="003E3880">
        <w:rPr>
          <w:sz w:val="24"/>
          <w:szCs w:val="24"/>
        </w:rPr>
        <w:t xml:space="preserve"> Российской Федерации от 25 октября 1991 г. №1807-1 </w:t>
      </w:r>
      <w:r w:rsidR="00021D01" w:rsidRPr="003E3880">
        <w:rPr>
          <w:sz w:val="24"/>
          <w:szCs w:val="24"/>
        </w:rPr>
        <w:t xml:space="preserve">« О языках народов Российской Федерации» </w:t>
      </w:r>
      <w:proofErr w:type="gramStart"/>
      <w:r w:rsidR="00021D01" w:rsidRPr="003E3880">
        <w:rPr>
          <w:sz w:val="24"/>
          <w:szCs w:val="24"/>
        </w:rPr>
        <w:t xml:space="preserve">( </w:t>
      </w:r>
      <w:proofErr w:type="gramEnd"/>
      <w:r w:rsidR="00021D01" w:rsidRPr="003E3880">
        <w:rPr>
          <w:sz w:val="24"/>
          <w:szCs w:val="24"/>
        </w:rPr>
        <w:t>в редакции Федерального закона № 185-ФЗ</w:t>
      </w:r>
    </w:p>
    <w:p w:rsidR="00021D01" w:rsidRPr="003E3880" w:rsidRDefault="003E3880">
      <w:pPr>
        <w:pStyle w:val="11"/>
        <w:numPr>
          <w:ilvl w:val="0"/>
          <w:numId w:val="1"/>
        </w:numPr>
        <w:tabs>
          <w:tab w:val="left" w:pos="718"/>
        </w:tabs>
        <w:spacing w:line="334" w:lineRule="auto"/>
        <w:ind w:left="720" w:hanging="360"/>
        <w:jc w:val="both"/>
        <w:rPr>
          <w:sz w:val="24"/>
          <w:szCs w:val="24"/>
        </w:rPr>
      </w:pPr>
      <w:r w:rsidRPr="003E3880">
        <w:rPr>
          <w:sz w:val="24"/>
          <w:szCs w:val="24"/>
        </w:rPr>
        <w:t>п</w:t>
      </w:r>
      <w:r w:rsidR="00021D01" w:rsidRPr="003E3880">
        <w:rPr>
          <w:sz w:val="24"/>
          <w:szCs w:val="24"/>
        </w:rPr>
        <w:t>риказа Министерства образования и науки Российской Федерации от 6 октября 2009 г. № 373 «Об утверждении федерального государственного образовательного стандарта начального общего образования» (в редакции Минобрнауки России от 31 декабря 2015 г. №1576);</w:t>
      </w:r>
    </w:p>
    <w:p w:rsidR="00021D01" w:rsidRPr="003E3880" w:rsidRDefault="003E3880" w:rsidP="00021D01">
      <w:pPr>
        <w:pStyle w:val="11"/>
        <w:numPr>
          <w:ilvl w:val="0"/>
          <w:numId w:val="1"/>
        </w:numPr>
        <w:tabs>
          <w:tab w:val="left" w:pos="718"/>
        </w:tabs>
        <w:spacing w:line="334" w:lineRule="auto"/>
        <w:ind w:left="720" w:hanging="360"/>
        <w:jc w:val="both"/>
        <w:rPr>
          <w:sz w:val="24"/>
          <w:szCs w:val="24"/>
        </w:rPr>
      </w:pPr>
      <w:r w:rsidRPr="003E3880">
        <w:rPr>
          <w:sz w:val="24"/>
          <w:szCs w:val="24"/>
        </w:rPr>
        <w:t>п</w:t>
      </w:r>
      <w:r w:rsidR="00021D01" w:rsidRPr="003E3880">
        <w:rPr>
          <w:sz w:val="24"/>
          <w:szCs w:val="24"/>
        </w:rPr>
        <w:t>риказа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начального общего образования» (в редакции Минобрнауки России от 31 декабря 2015 г. №1577);</w:t>
      </w:r>
    </w:p>
    <w:p w:rsidR="00E32410" w:rsidRPr="003E3880" w:rsidRDefault="0092741A">
      <w:pPr>
        <w:pStyle w:val="11"/>
        <w:numPr>
          <w:ilvl w:val="0"/>
          <w:numId w:val="1"/>
        </w:numPr>
        <w:tabs>
          <w:tab w:val="left" w:pos="718"/>
        </w:tabs>
        <w:spacing w:line="334" w:lineRule="auto"/>
        <w:ind w:left="720" w:hanging="360"/>
        <w:jc w:val="both"/>
        <w:rPr>
          <w:sz w:val="24"/>
          <w:szCs w:val="24"/>
        </w:rPr>
      </w:pPr>
      <w:r w:rsidRPr="003E3880">
        <w:rPr>
          <w:sz w:val="24"/>
          <w:szCs w:val="24"/>
        </w:rPr>
        <w:t>основной образовательной программы основного начального образования МОУ - ООШ с. Рюхов;</w:t>
      </w:r>
    </w:p>
    <w:p w:rsidR="001110F8" w:rsidRPr="00737C67" w:rsidRDefault="001110F8">
      <w:pPr>
        <w:pStyle w:val="11"/>
        <w:spacing w:after="120" w:line="434" w:lineRule="auto"/>
        <w:ind w:firstLine="0"/>
        <w:jc w:val="both"/>
        <w:rPr>
          <w:sz w:val="28"/>
          <w:szCs w:val="28"/>
        </w:rPr>
      </w:pPr>
    </w:p>
    <w:p w:rsidR="00737C67" w:rsidRPr="003E3880" w:rsidRDefault="00737C67" w:rsidP="003E3880">
      <w:pPr>
        <w:pStyle w:val="11"/>
        <w:spacing w:line="434" w:lineRule="auto"/>
        <w:ind w:left="709" w:firstLine="0"/>
        <w:rPr>
          <w:sz w:val="24"/>
          <w:szCs w:val="24"/>
        </w:rPr>
      </w:pPr>
      <w:r w:rsidRPr="003E3880">
        <w:rPr>
          <w:b/>
          <w:kern w:val="1"/>
          <w:sz w:val="24"/>
          <w:szCs w:val="24"/>
          <w:lang w:eastAsia="ar-SA"/>
        </w:rPr>
        <w:t>Для реализации Рабочей программы используется  учебно-методический комплекс</w:t>
      </w:r>
      <w:r w:rsidRPr="003E3880">
        <w:rPr>
          <w:kern w:val="1"/>
          <w:sz w:val="24"/>
          <w:szCs w:val="24"/>
          <w:lang w:eastAsia="ar-SA"/>
        </w:rPr>
        <w:t>:</w:t>
      </w:r>
      <w:r w:rsidRPr="003E3880">
        <w:rPr>
          <w:sz w:val="24"/>
          <w:szCs w:val="24"/>
        </w:rPr>
        <w:t xml:space="preserve"> учебники: </w:t>
      </w:r>
      <w:proofErr w:type="gramStart"/>
      <w:r w:rsidRPr="003E3880">
        <w:rPr>
          <w:sz w:val="24"/>
          <w:szCs w:val="24"/>
        </w:rPr>
        <w:t>«Русский родной язык» для 1-4 классов (авторы:</w:t>
      </w:r>
      <w:proofErr w:type="gramEnd"/>
      <w:r w:rsidRPr="003E3880">
        <w:rPr>
          <w:sz w:val="24"/>
          <w:szCs w:val="24"/>
        </w:rPr>
        <w:t xml:space="preserve"> Александрова О.М., Вербицкая Л.А.. Богданов С.И., Казакова Е.И., Кузнецова М.И., </w:t>
      </w:r>
      <w:proofErr w:type="spellStart"/>
      <w:r w:rsidRPr="003E3880">
        <w:rPr>
          <w:sz w:val="24"/>
          <w:szCs w:val="24"/>
        </w:rPr>
        <w:t>Петленко</w:t>
      </w:r>
      <w:proofErr w:type="spellEnd"/>
      <w:r w:rsidRPr="003E3880">
        <w:rPr>
          <w:sz w:val="24"/>
          <w:szCs w:val="24"/>
        </w:rPr>
        <w:t xml:space="preserve"> Л.В., Романова В.Ю.).-Москва, изд. Просвещение; 2019 год.</w:t>
      </w:r>
    </w:p>
    <w:p w:rsidR="003E3880" w:rsidRPr="003E3880" w:rsidRDefault="003E3880" w:rsidP="00737C67">
      <w:pPr>
        <w:pStyle w:val="11"/>
        <w:spacing w:line="434" w:lineRule="auto"/>
        <w:ind w:firstLine="0"/>
        <w:jc w:val="both"/>
        <w:rPr>
          <w:sz w:val="24"/>
          <w:szCs w:val="24"/>
        </w:rPr>
      </w:pPr>
    </w:p>
    <w:p w:rsidR="00737C67" w:rsidRPr="003E3880" w:rsidRDefault="00737C67" w:rsidP="00737C67">
      <w:pPr>
        <w:pStyle w:val="11"/>
        <w:spacing w:line="434" w:lineRule="auto"/>
        <w:ind w:firstLine="0"/>
        <w:jc w:val="both"/>
        <w:rPr>
          <w:sz w:val="24"/>
          <w:szCs w:val="24"/>
        </w:rPr>
      </w:pPr>
      <w:r w:rsidRPr="003E3880">
        <w:rPr>
          <w:sz w:val="24"/>
          <w:szCs w:val="24"/>
        </w:rPr>
        <w:t>Учебный предмет «Родной язык (русский)», входит  в предметную  область «Родной язык и литературное чтение на родном языке».</w:t>
      </w:r>
    </w:p>
    <w:p w:rsidR="00737C67" w:rsidRPr="00737C67" w:rsidRDefault="00737C67">
      <w:pPr>
        <w:pStyle w:val="11"/>
        <w:spacing w:after="120" w:line="434" w:lineRule="auto"/>
        <w:ind w:firstLine="0"/>
        <w:jc w:val="both"/>
        <w:rPr>
          <w:sz w:val="28"/>
          <w:szCs w:val="28"/>
        </w:rPr>
      </w:pPr>
    </w:p>
    <w:p w:rsidR="00737C67" w:rsidRDefault="00737C67">
      <w:pPr>
        <w:pStyle w:val="11"/>
        <w:spacing w:after="120" w:line="434" w:lineRule="auto"/>
        <w:ind w:firstLine="0"/>
        <w:jc w:val="both"/>
        <w:rPr>
          <w:sz w:val="24"/>
          <w:szCs w:val="24"/>
        </w:rPr>
      </w:pPr>
    </w:p>
    <w:p w:rsidR="00737C67" w:rsidRDefault="00737C67">
      <w:pPr>
        <w:pStyle w:val="11"/>
        <w:spacing w:after="120" w:line="434" w:lineRule="auto"/>
        <w:ind w:firstLine="0"/>
        <w:jc w:val="both"/>
        <w:rPr>
          <w:sz w:val="24"/>
          <w:szCs w:val="24"/>
        </w:rPr>
      </w:pPr>
    </w:p>
    <w:p w:rsidR="00737C67" w:rsidRDefault="00737C67">
      <w:pPr>
        <w:pStyle w:val="11"/>
        <w:spacing w:after="120" w:line="434" w:lineRule="auto"/>
        <w:ind w:firstLine="0"/>
        <w:jc w:val="both"/>
        <w:rPr>
          <w:sz w:val="24"/>
          <w:szCs w:val="24"/>
        </w:rPr>
      </w:pPr>
    </w:p>
    <w:p w:rsidR="006B6521" w:rsidRDefault="006B6521">
      <w:pPr>
        <w:pStyle w:val="11"/>
        <w:spacing w:after="120" w:line="434" w:lineRule="auto"/>
        <w:ind w:firstLine="0"/>
        <w:jc w:val="both"/>
        <w:rPr>
          <w:sz w:val="24"/>
          <w:szCs w:val="24"/>
        </w:rPr>
      </w:pPr>
      <w:bookmarkStart w:id="3" w:name="_GoBack"/>
      <w:bookmarkEnd w:id="3"/>
    </w:p>
    <w:p w:rsidR="003E3880" w:rsidRPr="00E66BCD" w:rsidRDefault="003E3880">
      <w:pPr>
        <w:pStyle w:val="11"/>
        <w:spacing w:after="120" w:line="434" w:lineRule="auto"/>
        <w:ind w:firstLine="0"/>
        <w:jc w:val="both"/>
        <w:rPr>
          <w:sz w:val="24"/>
          <w:szCs w:val="24"/>
        </w:rPr>
      </w:pPr>
    </w:p>
    <w:p w:rsidR="00E32410" w:rsidRPr="00E66BCD" w:rsidRDefault="0092741A">
      <w:pPr>
        <w:pStyle w:val="22"/>
        <w:spacing w:line="360" w:lineRule="auto"/>
        <w:jc w:val="both"/>
        <w:rPr>
          <w:b/>
        </w:rPr>
      </w:pPr>
      <w:r w:rsidRPr="00E66BCD">
        <w:rPr>
          <w:b/>
        </w:rPr>
        <w:lastRenderedPageBreak/>
        <w:t>Цели и задачи изучения учебного предмета «Родной язык (русский)»</w:t>
      </w:r>
    </w:p>
    <w:p w:rsidR="00E32410" w:rsidRPr="00E66BCD" w:rsidRDefault="0092741A">
      <w:pPr>
        <w:pStyle w:val="11"/>
        <w:ind w:firstLine="720"/>
        <w:jc w:val="both"/>
        <w:rPr>
          <w:sz w:val="24"/>
          <w:szCs w:val="24"/>
        </w:rPr>
      </w:pPr>
      <w:r w:rsidRPr="00E66BCD">
        <w:rPr>
          <w:sz w:val="24"/>
          <w:szCs w:val="24"/>
        </w:rPr>
        <w:t xml:space="preserve">Программа учебного предмета «Родной язык (русский)»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языка,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начального общего </w:t>
      </w:r>
      <w:proofErr w:type="gramStart"/>
      <w:r w:rsidRPr="00E66BCD">
        <w:rPr>
          <w:sz w:val="24"/>
          <w:szCs w:val="24"/>
        </w:rPr>
        <w:t>образования</w:t>
      </w:r>
      <w:proofErr w:type="gramEnd"/>
      <w:r w:rsidRPr="00E66BCD">
        <w:rPr>
          <w:sz w:val="24"/>
          <w:szCs w:val="24"/>
        </w:rPr>
        <w:t xml:space="preserve"> но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E32410" w:rsidRPr="00E66BCD" w:rsidRDefault="0092741A">
      <w:pPr>
        <w:pStyle w:val="11"/>
        <w:ind w:firstLine="720"/>
        <w:jc w:val="both"/>
        <w:rPr>
          <w:sz w:val="24"/>
          <w:szCs w:val="24"/>
        </w:rPr>
      </w:pPr>
      <w:r w:rsidRPr="00E66BCD">
        <w:rPr>
          <w:sz w:val="24"/>
          <w:szCs w:val="24"/>
        </w:rPr>
        <w:t xml:space="preserve">В соответствии с этим в курсе русского родного языка актуализируются следующие </w:t>
      </w:r>
      <w:r w:rsidRPr="00E66BCD">
        <w:rPr>
          <w:b/>
          <w:sz w:val="24"/>
          <w:szCs w:val="24"/>
        </w:rPr>
        <w:t>цели</w:t>
      </w:r>
      <w:r w:rsidRPr="00E66BCD">
        <w:rPr>
          <w:sz w:val="24"/>
          <w:szCs w:val="24"/>
        </w:rPr>
        <w:t>:</w:t>
      </w:r>
    </w:p>
    <w:p w:rsidR="00E66BCD" w:rsidRDefault="0092741A" w:rsidP="00E66BCD">
      <w:pPr>
        <w:pStyle w:val="11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E66BCD">
        <w:rPr>
          <w:sz w:val="24"/>
          <w:szCs w:val="24"/>
        </w:rPr>
        <w:t>о воспитание гражданина и патриота; формирование представления о русском языке как духовной, нравственной и культурной ценности народа: осознание национального своеобразия русского языка: формирование познавательного интереса, любви, уважительного отношения к русскому языку, а через него -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языка;воспитание уважительного отношения к культурам и языкам народов России овладение культурой межнационального общения;</w:t>
      </w:r>
    </w:p>
    <w:p w:rsidR="00E66BCD" w:rsidRDefault="0092741A" w:rsidP="00E66BCD">
      <w:pPr>
        <w:pStyle w:val="11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E66BCD">
        <w:rPr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</w:t>
      </w:r>
      <w:r w:rsidR="00E66BCD">
        <w:rPr>
          <w:sz w:val="24"/>
          <w:szCs w:val="24"/>
        </w:rPr>
        <w:t xml:space="preserve"> речевому самосовершенствованию;</w:t>
      </w:r>
    </w:p>
    <w:p w:rsidR="00E66BCD" w:rsidRPr="00E66BCD" w:rsidRDefault="0092741A" w:rsidP="00E66BCD">
      <w:pPr>
        <w:pStyle w:val="11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E66BCD">
        <w:rPr>
          <w:sz w:val="24"/>
          <w:szCs w:val="24"/>
        </w:rPr>
        <w:t xml:space="preserve"> 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общения: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</w:t>
      </w:r>
      <w:proofErr w:type="spellStart"/>
      <w:r w:rsidRPr="00E66BCD">
        <w:rPr>
          <w:sz w:val="24"/>
          <w:szCs w:val="24"/>
        </w:rPr>
        <w:lastRenderedPageBreak/>
        <w:t>националы-ю-кульгурной</w:t>
      </w:r>
      <w:proofErr w:type="spellEnd"/>
      <w:r w:rsidRPr="00E66BCD">
        <w:rPr>
          <w:sz w:val="24"/>
          <w:szCs w:val="24"/>
        </w:rPr>
        <w:t xml:space="preserve"> семантикой: о русском речевом этикете;</w:t>
      </w:r>
    </w:p>
    <w:p w:rsidR="00E32410" w:rsidRPr="00E66BCD" w:rsidRDefault="0092741A" w:rsidP="00E66BCD">
      <w:pPr>
        <w:pStyle w:val="11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E66BCD">
        <w:rPr>
          <w:sz w:val="24"/>
          <w:szCs w:val="24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E66BCD" w:rsidRDefault="0092741A" w:rsidP="00E66BCD">
      <w:pPr>
        <w:pStyle w:val="11"/>
        <w:spacing w:line="437" w:lineRule="auto"/>
        <w:jc w:val="both"/>
        <w:rPr>
          <w:sz w:val="24"/>
          <w:szCs w:val="24"/>
        </w:rPr>
      </w:pPr>
      <w:r w:rsidRPr="00E66BCD">
        <w:rPr>
          <w:sz w:val="24"/>
          <w:szCs w:val="24"/>
        </w:rPr>
        <w:t xml:space="preserve">Важнейшими </w:t>
      </w:r>
      <w:r w:rsidRPr="00E66BCD">
        <w:rPr>
          <w:b/>
          <w:sz w:val="24"/>
          <w:szCs w:val="24"/>
        </w:rPr>
        <w:t>задачами</w:t>
      </w:r>
      <w:r w:rsidRPr="00E66BCD">
        <w:rPr>
          <w:sz w:val="24"/>
          <w:szCs w:val="24"/>
        </w:rPr>
        <w:t xml:space="preserve"> курса являются:</w:t>
      </w:r>
    </w:p>
    <w:p w:rsidR="00E66BCD" w:rsidRDefault="0092741A" w:rsidP="00E66BCD">
      <w:pPr>
        <w:pStyle w:val="11"/>
        <w:numPr>
          <w:ilvl w:val="0"/>
          <w:numId w:val="5"/>
        </w:numPr>
        <w:spacing w:line="437" w:lineRule="auto"/>
        <w:ind w:left="142" w:firstLine="0"/>
        <w:jc w:val="both"/>
        <w:rPr>
          <w:sz w:val="24"/>
          <w:szCs w:val="24"/>
        </w:rPr>
      </w:pPr>
      <w:r w:rsidRPr="00E66BCD">
        <w:rPr>
          <w:sz w:val="24"/>
          <w:szCs w:val="24"/>
        </w:rPr>
        <w:t>приобщение обучающихся к фактам русской языковой истории в связи с историей русского народа,</w:t>
      </w:r>
    </w:p>
    <w:p w:rsidR="00E66BCD" w:rsidRDefault="0092741A" w:rsidP="00E66BCD">
      <w:pPr>
        <w:pStyle w:val="11"/>
        <w:numPr>
          <w:ilvl w:val="0"/>
          <w:numId w:val="5"/>
        </w:numPr>
        <w:spacing w:line="437" w:lineRule="auto"/>
        <w:ind w:left="142" w:firstLine="0"/>
        <w:jc w:val="both"/>
        <w:rPr>
          <w:sz w:val="24"/>
          <w:szCs w:val="24"/>
        </w:rPr>
      </w:pPr>
      <w:r w:rsidRPr="00E66BCD">
        <w:rPr>
          <w:sz w:val="24"/>
          <w:szCs w:val="24"/>
        </w:rPr>
        <w:t>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</w:t>
      </w:r>
    </w:p>
    <w:p w:rsidR="00E32410" w:rsidRPr="00E66BCD" w:rsidRDefault="0092741A" w:rsidP="00E66BCD">
      <w:pPr>
        <w:pStyle w:val="11"/>
        <w:numPr>
          <w:ilvl w:val="0"/>
          <w:numId w:val="5"/>
        </w:numPr>
        <w:spacing w:line="437" w:lineRule="auto"/>
        <w:ind w:left="142" w:firstLine="0"/>
        <w:jc w:val="both"/>
        <w:rPr>
          <w:sz w:val="24"/>
          <w:szCs w:val="24"/>
        </w:rPr>
      </w:pPr>
      <w:r w:rsidRPr="00E66BCD">
        <w:rPr>
          <w:sz w:val="24"/>
          <w:szCs w:val="24"/>
        </w:rPr>
        <w:t>расширение представлений о русской языковой картине мира, о национальном языке как базе общезначимых нравственно-интеллектуальных ценностей.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E32410" w:rsidRPr="00E66BCD" w:rsidRDefault="0092741A">
      <w:pPr>
        <w:pStyle w:val="22"/>
        <w:spacing w:line="360" w:lineRule="auto"/>
        <w:jc w:val="both"/>
        <w:rPr>
          <w:b/>
        </w:rPr>
      </w:pPr>
      <w:r w:rsidRPr="00E66BCD">
        <w:rPr>
          <w:b/>
          <w:i/>
          <w:iCs/>
        </w:rPr>
        <w:t>Место учебного предмета в учебном плане</w:t>
      </w:r>
    </w:p>
    <w:p w:rsidR="00E32410" w:rsidRPr="0092741A" w:rsidRDefault="0092741A">
      <w:pPr>
        <w:pStyle w:val="11"/>
        <w:spacing w:line="391" w:lineRule="auto"/>
        <w:ind w:firstLine="0"/>
        <w:jc w:val="both"/>
        <w:sectPr w:rsidR="00E32410" w:rsidRPr="0092741A" w:rsidSect="006B6521">
          <w:type w:val="continuous"/>
          <w:pgSz w:w="11900" w:h="16840"/>
          <w:pgMar w:top="630" w:right="773" w:bottom="1264" w:left="993" w:header="202" w:footer="836" w:gutter="0"/>
          <w:cols w:space="720"/>
          <w:noEndnote/>
          <w:docGrid w:linePitch="360"/>
        </w:sectPr>
      </w:pPr>
      <w:r w:rsidRPr="00E66BCD">
        <w:rPr>
          <w:sz w:val="24"/>
          <w:szCs w:val="24"/>
        </w:rPr>
        <w:t>Программа по «Родному языку (русскому)» рассчитана на общую учебную нагрузку в объеме 67 часов: I класс-16 часов,2 класс-17 часов. 3 класс-17 часов. 4 класс -17 часов.</w:t>
      </w:r>
    </w:p>
    <w:p w:rsidR="00E32410" w:rsidRPr="0092741A" w:rsidRDefault="0092741A" w:rsidP="001F63AF">
      <w:pPr>
        <w:pStyle w:val="20"/>
        <w:keepNext/>
        <w:keepLines/>
        <w:spacing w:before="160" w:after="140"/>
        <w:ind w:right="-14"/>
        <w:jc w:val="both"/>
      </w:pPr>
      <w:bookmarkStart w:id="4" w:name="bookmark14"/>
      <w:bookmarkStart w:id="5" w:name="bookmark15"/>
      <w:bookmarkStart w:id="6" w:name="bookmark16"/>
      <w:r w:rsidRPr="0092741A">
        <w:lastRenderedPageBreak/>
        <w:t>II</w:t>
      </w:r>
      <w:r w:rsidRPr="00E66BCD">
        <w:rPr>
          <w:sz w:val="24"/>
          <w:szCs w:val="24"/>
        </w:rPr>
        <w:t>. Планируемые результаты освоения учебного предмета</w:t>
      </w:r>
      <w:bookmarkEnd w:id="4"/>
      <w:bookmarkEnd w:id="5"/>
      <w:bookmarkEnd w:id="6"/>
    </w:p>
    <w:p w:rsidR="00E32410" w:rsidRPr="00E66BCD" w:rsidRDefault="0092741A">
      <w:pPr>
        <w:pStyle w:val="22"/>
        <w:spacing w:line="360" w:lineRule="auto"/>
        <w:ind w:firstLine="540"/>
        <w:jc w:val="both"/>
        <w:rPr>
          <w:b/>
        </w:rPr>
      </w:pPr>
      <w:r w:rsidRPr="00E66BCD">
        <w:rPr>
          <w:b/>
        </w:rPr>
        <w:t>Личностные результаты:</w:t>
      </w:r>
    </w:p>
    <w:p w:rsidR="00E32410" w:rsidRPr="00E66BCD" w:rsidRDefault="0092741A">
      <w:pPr>
        <w:pStyle w:val="11"/>
        <w:ind w:firstLine="560"/>
        <w:jc w:val="both"/>
        <w:rPr>
          <w:sz w:val="24"/>
          <w:szCs w:val="24"/>
        </w:rPr>
      </w:pPr>
      <w:r w:rsidRPr="00E66BCD">
        <w:rPr>
          <w:sz w:val="24"/>
          <w:szCs w:val="24"/>
        </w:rPr>
        <w:t>-представление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- к родной культуре; ответственное отношение к сохранению и развитию родного языка;</w:t>
      </w:r>
    </w:p>
    <w:p w:rsidR="00E32410" w:rsidRPr="00E66BCD" w:rsidRDefault="0092741A">
      <w:pPr>
        <w:pStyle w:val="11"/>
        <w:ind w:firstLine="700"/>
        <w:jc w:val="both"/>
        <w:rPr>
          <w:sz w:val="24"/>
          <w:szCs w:val="24"/>
        </w:rPr>
      </w:pPr>
      <w:r w:rsidRPr="00E66BCD">
        <w:rPr>
          <w:sz w:val="24"/>
          <w:szCs w:val="24"/>
        </w:rPr>
        <w:t>- осознание роли русского родного языка в жизни общества и государства, в современном мире,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E32410" w:rsidRPr="00E66BCD" w:rsidRDefault="0092741A">
      <w:pPr>
        <w:pStyle w:val="11"/>
        <w:numPr>
          <w:ilvl w:val="0"/>
          <w:numId w:val="2"/>
        </w:numPr>
        <w:tabs>
          <w:tab w:val="left" w:pos="759"/>
        </w:tabs>
        <w:ind w:firstLine="560"/>
        <w:jc w:val="both"/>
        <w:rPr>
          <w:sz w:val="24"/>
          <w:szCs w:val="24"/>
        </w:rPr>
      </w:pPr>
      <w:bookmarkStart w:id="7" w:name="bookmark17"/>
      <w:bookmarkEnd w:id="7"/>
      <w:r w:rsidRPr="00E66BCD">
        <w:rPr>
          <w:sz w:val="24"/>
          <w:szCs w:val="24"/>
        </w:rPr>
        <w:t>представление о речевом идеале; стремление к речевому самосовершенствованию: способность анализировать и оценивать нормативный, этический и коммуникативный аспекты речевого высказывания;</w:t>
      </w:r>
    </w:p>
    <w:p w:rsidR="00E32410" w:rsidRPr="00E66BCD" w:rsidRDefault="0092741A">
      <w:pPr>
        <w:pStyle w:val="11"/>
        <w:numPr>
          <w:ilvl w:val="0"/>
          <w:numId w:val="2"/>
        </w:numPr>
        <w:tabs>
          <w:tab w:val="left" w:pos="758"/>
        </w:tabs>
        <w:ind w:firstLine="560"/>
        <w:jc w:val="both"/>
        <w:rPr>
          <w:sz w:val="24"/>
          <w:szCs w:val="24"/>
        </w:rPr>
      </w:pPr>
      <w:bookmarkStart w:id="8" w:name="bookmark18"/>
      <w:bookmarkEnd w:id="8"/>
      <w:r w:rsidRPr="00E66BCD">
        <w:rPr>
          <w:sz w:val="24"/>
          <w:szCs w:val="24"/>
        </w:rPr>
        <w:t>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E32410" w:rsidRPr="00E66BCD" w:rsidRDefault="0092741A">
      <w:pPr>
        <w:pStyle w:val="22"/>
        <w:spacing w:line="360" w:lineRule="auto"/>
        <w:ind w:firstLine="540"/>
        <w:jc w:val="both"/>
        <w:rPr>
          <w:b/>
        </w:rPr>
      </w:pPr>
      <w:proofErr w:type="spellStart"/>
      <w:r w:rsidRPr="00E66BCD">
        <w:rPr>
          <w:b/>
        </w:rPr>
        <w:t>Метапредметные</w:t>
      </w:r>
      <w:proofErr w:type="spellEnd"/>
      <w:r w:rsidRPr="00E66BCD">
        <w:rPr>
          <w:b/>
        </w:rPr>
        <w:t xml:space="preserve"> результаты:</w:t>
      </w:r>
    </w:p>
    <w:p w:rsidR="00E32410" w:rsidRPr="00E66BCD" w:rsidRDefault="0092741A">
      <w:pPr>
        <w:pStyle w:val="11"/>
        <w:numPr>
          <w:ilvl w:val="0"/>
          <w:numId w:val="2"/>
        </w:numPr>
        <w:tabs>
          <w:tab w:val="left" w:pos="759"/>
        </w:tabs>
        <w:ind w:firstLine="560"/>
        <w:jc w:val="both"/>
        <w:rPr>
          <w:sz w:val="24"/>
          <w:szCs w:val="24"/>
        </w:rPr>
      </w:pPr>
      <w:bookmarkStart w:id="9" w:name="bookmark19"/>
      <w:bookmarkEnd w:id="9"/>
      <w:r w:rsidRPr="00E66BCD">
        <w:rPr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E32410" w:rsidRPr="00E66BCD" w:rsidRDefault="0092741A">
      <w:pPr>
        <w:pStyle w:val="11"/>
        <w:numPr>
          <w:ilvl w:val="0"/>
          <w:numId w:val="2"/>
        </w:numPr>
        <w:tabs>
          <w:tab w:val="left" w:pos="759"/>
        </w:tabs>
        <w:ind w:firstLine="560"/>
        <w:jc w:val="both"/>
        <w:rPr>
          <w:sz w:val="24"/>
          <w:szCs w:val="24"/>
        </w:rPr>
      </w:pPr>
      <w:bookmarkStart w:id="10" w:name="bookmark20"/>
      <w:bookmarkEnd w:id="10"/>
      <w:r w:rsidRPr="00E66BCD">
        <w:rPr>
          <w:sz w:val="24"/>
          <w:szCs w:val="24"/>
        </w:rPr>
        <w:t xml:space="preserve">владение разными способами организации </w:t>
      </w:r>
      <w:proofErr w:type="spellStart"/>
      <w:r w:rsidRPr="00E66BCD">
        <w:rPr>
          <w:sz w:val="24"/>
          <w:szCs w:val="24"/>
        </w:rPr>
        <w:t>интеллскгуалыюй</w:t>
      </w:r>
      <w:proofErr w:type="spellEnd"/>
      <w:r w:rsidRPr="00E66BCD">
        <w:rPr>
          <w:sz w:val="24"/>
          <w:szCs w:val="24"/>
        </w:rPr>
        <w:t xml:space="preserve">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</w:t>
      </w:r>
      <w:r w:rsidR="00E66BCD">
        <w:rPr>
          <w:sz w:val="24"/>
          <w:szCs w:val="24"/>
        </w:rPr>
        <w:t xml:space="preserve">сле в совместной деятельности), </w:t>
      </w:r>
      <w:r w:rsidRPr="00E66BCD">
        <w:rPr>
          <w:sz w:val="24"/>
          <w:szCs w:val="24"/>
        </w:rPr>
        <w:t>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1F63AF" w:rsidRDefault="0092741A" w:rsidP="001F63AF">
      <w:pPr>
        <w:pStyle w:val="11"/>
        <w:numPr>
          <w:ilvl w:val="0"/>
          <w:numId w:val="2"/>
        </w:numPr>
        <w:tabs>
          <w:tab w:val="left" w:pos="758"/>
        </w:tabs>
        <w:ind w:firstLine="560"/>
        <w:jc w:val="both"/>
        <w:rPr>
          <w:sz w:val="24"/>
          <w:szCs w:val="24"/>
        </w:rPr>
      </w:pPr>
      <w:bookmarkStart w:id="11" w:name="bookmark21"/>
      <w:bookmarkEnd w:id="11"/>
      <w:r w:rsidRPr="00E66BCD">
        <w:rPr>
          <w:sz w:val="24"/>
          <w:szCs w:val="24"/>
        </w:rPr>
        <w:t>овладение социальными нормами речевого поведения в различных ситуациях неформального межличнос</w:t>
      </w:r>
      <w:r w:rsidR="00E66BCD">
        <w:rPr>
          <w:sz w:val="24"/>
          <w:szCs w:val="24"/>
        </w:rPr>
        <w:t xml:space="preserve">тного и межкультурного общения, </w:t>
      </w:r>
      <w:r w:rsidRPr="00E66BCD">
        <w:rPr>
          <w:sz w:val="24"/>
          <w:szCs w:val="24"/>
        </w:rPr>
        <w:t>а также в процессе индивидуальной, групповой деятельности.</w:t>
      </w:r>
    </w:p>
    <w:p w:rsidR="00E32410" w:rsidRPr="001F63AF" w:rsidRDefault="0092741A" w:rsidP="001F63AF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  <w:r w:rsidRPr="001F63AF">
        <w:rPr>
          <w:b/>
          <w:sz w:val="24"/>
          <w:szCs w:val="24"/>
        </w:rPr>
        <w:lastRenderedPageBreak/>
        <w:t>Предметные результаты:</w:t>
      </w:r>
    </w:p>
    <w:p w:rsidR="00E66BCD" w:rsidRDefault="0092741A" w:rsidP="00E66BCD">
      <w:pPr>
        <w:pStyle w:val="11"/>
        <w:numPr>
          <w:ilvl w:val="0"/>
          <w:numId w:val="2"/>
        </w:numPr>
        <w:tabs>
          <w:tab w:val="left" w:pos="758"/>
        </w:tabs>
        <w:ind w:firstLine="560"/>
        <w:jc w:val="both"/>
        <w:rPr>
          <w:sz w:val="24"/>
          <w:szCs w:val="24"/>
        </w:rPr>
      </w:pPr>
      <w:bookmarkStart w:id="12" w:name="bookmark22"/>
      <w:bookmarkEnd w:id="12"/>
      <w:r w:rsidRPr="00E66BCD">
        <w:rPr>
          <w:sz w:val="24"/>
          <w:szCs w:val="24"/>
        </w:rPr>
        <w:t xml:space="preserve">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</w:t>
      </w:r>
      <w:r w:rsidR="00E66BCD">
        <w:rPr>
          <w:sz w:val="24"/>
          <w:szCs w:val="24"/>
        </w:rPr>
        <w:t>необходимую информацию;</w:t>
      </w:r>
    </w:p>
    <w:p w:rsidR="00EA0632" w:rsidRDefault="0092741A" w:rsidP="00EA0632">
      <w:pPr>
        <w:pStyle w:val="11"/>
        <w:numPr>
          <w:ilvl w:val="0"/>
          <w:numId w:val="2"/>
        </w:numPr>
        <w:tabs>
          <w:tab w:val="left" w:pos="758"/>
        </w:tabs>
        <w:ind w:firstLine="560"/>
        <w:jc w:val="both"/>
        <w:rPr>
          <w:sz w:val="24"/>
          <w:szCs w:val="24"/>
        </w:rPr>
      </w:pPr>
      <w:r w:rsidRPr="00E66BCD">
        <w:rPr>
          <w:sz w:val="24"/>
          <w:szCs w:val="24"/>
        </w:rPr>
        <w:t>понимание и истолкование значения слов с национально-культурным компонентом, правильное употребление их в речи: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эпох:</w:t>
      </w:r>
      <w:bookmarkStart w:id="13" w:name="bookmark23"/>
      <w:bookmarkEnd w:id="13"/>
    </w:p>
    <w:p w:rsidR="00EA0632" w:rsidRDefault="0092741A" w:rsidP="00EA0632">
      <w:pPr>
        <w:pStyle w:val="11"/>
        <w:numPr>
          <w:ilvl w:val="0"/>
          <w:numId w:val="2"/>
        </w:numPr>
        <w:tabs>
          <w:tab w:val="left" w:pos="758"/>
        </w:tabs>
        <w:ind w:firstLine="560"/>
        <w:jc w:val="both"/>
        <w:rPr>
          <w:sz w:val="24"/>
          <w:szCs w:val="24"/>
        </w:rPr>
      </w:pPr>
      <w:r w:rsidRPr="00EA0632">
        <w:rPr>
          <w:sz w:val="24"/>
          <w:szCs w:val="24"/>
        </w:rPr>
        <w:t>понимание слов с живой внутренней формой, специфическим оценочно- 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</w:t>
      </w:r>
      <w:bookmarkStart w:id="14" w:name="bookmark24"/>
      <w:bookmarkEnd w:id="14"/>
    </w:p>
    <w:p w:rsidR="00EA0632" w:rsidRDefault="0092741A" w:rsidP="00EA0632">
      <w:pPr>
        <w:pStyle w:val="11"/>
        <w:numPr>
          <w:ilvl w:val="0"/>
          <w:numId w:val="2"/>
        </w:numPr>
        <w:tabs>
          <w:tab w:val="left" w:pos="758"/>
        </w:tabs>
        <w:ind w:firstLine="560"/>
        <w:jc w:val="both"/>
        <w:rPr>
          <w:sz w:val="24"/>
          <w:szCs w:val="24"/>
        </w:rPr>
      </w:pPr>
      <w:r w:rsidRPr="00EA0632">
        <w:rPr>
          <w:sz w:val="24"/>
          <w:szCs w:val="24"/>
        </w:rPr>
        <w:t>понимание и истолкование значения крылатых выражений: знание источников крылатых выражений, фразеологических оборотов с национально-культурным компонентом, пословиц и поговорок комментирование истории происхождения таких выражений, уместное употребление их в современных ситуациях речевого общения:</w:t>
      </w:r>
      <w:bookmarkStart w:id="15" w:name="bookmark25"/>
      <w:bookmarkEnd w:id="15"/>
    </w:p>
    <w:p w:rsidR="00EA0632" w:rsidRDefault="0092741A" w:rsidP="00EA0632">
      <w:pPr>
        <w:pStyle w:val="11"/>
        <w:numPr>
          <w:ilvl w:val="0"/>
          <w:numId w:val="2"/>
        </w:numPr>
        <w:tabs>
          <w:tab w:val="left" w:pos="758"/>
        </w:tabs>
        <w:ind w:firstLine="560"/>
        <w:jc w:val="both"/>
        <w:rPr>
          <w:sz w:val="24"/>
          <w:szCs w:val="24"/>
        </w:rPr>
      </w:pPr>
      <w:r w:rsidRPr="00EA0632">
        <w:rPr>
          <w:sz w:val="24"/>
          <w:szCs w:val="24"/>
        </w:rPr>
        <w:t>характеристика лексики с точки зрения происхождения, понимание роли заимствованной лексики в современном русском языке: распознавание слов, заимствованных русским языком из языков народов России и мира: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слов:</w:t>
      </w:r>
      <w:bookmarkStart w:id="16" w:name="bookmark26"/>
      <w:bookmarkEnd w:id="16"/>
    </w:p>
    <w:p w:rsidR="00EA0632" w:rsidRDefault="0092741A" w:rsidP="00EA0632">
      <w:pPr>
        <w:pStyle w:val="11"/>
        <w:numPr>
          <w:ilvl w:val="0"/>
          <w:numId w:val="2"/>
        </w:numPr>
        <w:tabs>
          <w:tab w:val="left" w:pos="758"/>
        </w:tabs>
        <w:ind w:firstLine="560"/>
        <w:jc w:val="both"/>
        <w:rPr>
          <w:sz w:val="24"/>
          <w:szCs w:val="24"/>
        </w:rPr>
      </w:pPr>
      <w:r w:rsidRPr="00EA0632">
        <w:rPr>
          <w:sz w:val="24"/>
          <w:szCs w:val="24"/>
        </w:rPr>
        <w:t>определение различий между литературным языком и диалектами: осознание диалектов как части народной культуры; понимание национально-культурною своеобразия диалектизмов;</w:t>
      </w:r>
      <w:bookmarkStart w:id="17" w:name="bookmark27"/>
      <w:bookmarkEnd w:id="17"/>
    </w:p>
    <w:p w:rsidR="00EA0632" w:rsidRDefault="0092741A" w:rsidP="00EA0632">
      <w:pPr>
        <w:pStyle w:val="11"/>
        <w:numPr>
          <w:ilvl w:val="0"/>
          <w:numId w:val="2"/>
        </w:numPr>
        <w:tabs>
          <w:tab w:val="left" w:pos="758"/>
        </w:tabs>
        <w:ind w:firstLine="560"/>
        <w:jc w:val="both"/>
        <w:rPr>
          <w:sz w:val="24"/>
          <w:szCs w:val="24"/>
        </w:rPr>
      </w:pPr>
      <w:r w:rsidRPr="00EA0632">
        <w:rPr>
          <w:sz w:val="24"/>
          <w:szCs w:val="24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  <w:bookmarkStart w:id="18" w:name="bookmark28"/>
      <w:bookmarkEnd w:id="18"/>
    </w:p>
    <w:p w:rsidR="00EA0632" w:rsidRDefault="0092741A" w:rsidP="00EA0632">
      <w:pPr>
        <w:pStyle w:val="11"/>
        <w:numPr>
          <w:ilvl w:val="0"/>
          <w:numId w:val="2"/>
        </w:numPr>
        <w:tabs>
          <w:tab w:val="left" w:pos="758"/>
        </w:tabs>
        <w:ind w:firstLine="560"/>
        <w:jc w:val="both"/>
        <w:rPr>
          <w:sz w:val="24"/>
          <w:szCs w:val="24"/>
        </w:rPr>
      </w:pPr>
      <w:r w:rsidRPr="00EA0632">
        <w:rPr>
          <w:sz w:val="24"/>
          <w:szCs w:val="24"/>
        </w:rPr>
        <w:t>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  <w:bookmarkStart w:id="19" w:name="bookmark29"/>
      <w:bookmarkEnd w:id="19"/>
    </w:p>
    <w:p w:rsidR="00EA0632" w:rsidRDefault="0092741A" w:rsidP="00EA0632">
      <w:pPr>
        <w:pStyle w:val="11"/>
        <w:numPr>
          <w:ilvl w:val="0"/>
          <w:numId w:val="2"/>
        </w:numPr>
        <w:tabs>
          <w:tab w:val="left" w:pos="758"/>
        </w:tabs>
        <w:ind w:firstLine="560"/>
        <w:jc w:val="both"/>
        <w:rPr>
          <w:sz w:val="24"/>
          <w:szCs w:val="24"/>
        </w:rPr>
      </w:pPr>
      <w:r w:rsidRPr="00EA0632">
        <w:rPr>
          <w:sz w:val="24"/>
          <w:szCs w:val="24"/>
        </w:rPr>
        <w:t xml:space="preserve">соблюдение на письме и в устной речи норм современного русского литературного языка и </w:t>
      </w:r>
      <w:r w:rsidRPr="00EA0632">
        <w:rPr>
          <w:sz w:val="24"/>
          <w:szCs w:val="24"/>
        </w:rPr>
        <w:lastRenderedPageBreak/>
        <w:t>правил речевого этикета;</w:t>
      </w:r>
      <w:bookmarkStart w:id="20" w:name="bookmark30"/>
      <w:bookmarkEnd w:id="20"/>
    </w:p>
    <w:p w:rsidR="00EA0632" w:rsidRDefault="0092741A" w:rsidP="00EA0632">
      <w:pPr>
        <w:pStyle w:val="11"/>
        <w:numPr>
          <w:ilvl w:val="0"/>
          <w:numId w:val="2"/>
        </w:numPr>
        <w:tabs>
          <w:tab w:val="left" w:pos="758"/>
        </w:tabs>
        <w:ind w:firstLine="560"/>
        <w:jc w:val="both"/>
        <w:rPr>
          <w:sz w:val="24"/>
          <w:szCs w:val="24"/>
        </w:rPr>
      </w:pPr>
      <w:r w:rsidRPr="00EA0632">
        <w:rPr>
          <w:sz w:val="24"/>
          <w:szCs w:val="24"/>
        </w:rPr>
        <w:t>использованиеразличных словарей, в том числе мультимедийных;</w:t>
      </w:r>
      <w:bookmarkStart w:id="21" w:name="bookmark31"/>
      <w:bookmarkEnd w:id="21"/>
    </w:p>
    <w:p w:rsidR="00E32410" w:rsidRDefault="0092741A" w:rsidP="00EA0632">
      <w:pPr>
        <w:pStyle w:val="11"/>
        <w:numPr>
          <w:ilvl w:val="0"/>
          <w:numId w:val="2"/>
        </w:numPr>
        <w:tabs>
          <w:tab w:val="left" w:pos="758"/>
        </w:tabs>
        <w:ind w:firstLine="560"/>
        <w:jc w:val="both"/>
        <w:rPr>
          <w:sz w:val="24"/>
          <w:szCs w:val="24"/>
        </w:rPr>
      </w:pPr>
      <w:r w:rsidRPr="00EA0632">
        <w:rPr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общения.</w:t>
      </w: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Pr="00EA0632" w:rsidRDefault="003E3880" w:rsidP="003E3880">
      <w:pPr>
        <w:pStyle w:val="11"/>
        <w:tabs>
          <w:tab w:val="left" w:pos="758"/>
        </w:tabs>
        <w:ind w:left="560" w:firstLine="0"/>
        <w:jc w:val="both"/>
        <w:rPr>
          <w:sz w:val="24"/>
          <w:szCs w:val="24"/>
        </w:rPr>
      </w:pPr>
    </w:p>
    <w:p w:rsidR="003E3880" w:rsidRPr="003E3880" w:rsidRDefault="00EA0632" w:rsidP="003E3880">
      <w:pPr>
        <w:pStyle w:val="30"/>
        <w:rPr>
          <w:b/>
          <w:sz w:val="24"/>
          <w:szCs w:val="24"/>
        </w:rPr>
      </w:pPr>
      <w:r w:rsidRPr="00EA0632">
        <w:rPr>
          <w:b/>
          <w:sz w:val="24"/>
          <w:szCs w:val="24"/>
        </w:rPr>
        <w:lastRenderedPageBreak/>
        <w:t>III</w:t>
      </w:r>
      <w:r w:rsidR="0092741A" w:rsidRPr="00EA0632">
        <w:rPr>
          <w:b/>
          <w:sz w:val="24"/>
          <w:szCs w:val="24"/>
        </w:rPr>
        <w:t xml:space="preserve"> Содержание учебного предмета, курса.</w:t>
      </w:r>
    </w:p>
    <w:p w:rsidR="00E23E08" w:rsidRDefault="00E23E08" w:rsidP="006B6521">
      <w:pPr>
        <w:pStyle w:val="22"/>
        <w:tabs>
          <w:tab w:val="left" w:pos="1216"/>
        </w:tabs>
        <w:spacing w:after="140" w:line="262" w:lineRule="auto"/>
        <w:rPr>
          <w:b/>
          <w:u w:val="single"/>
        </w:rPr>
      </w:pPr>
      <w:bookmarkStart w:id="22" w:name="bookmark32"/>
      <w:bookmarkStart w:id="23" w:name="bookmark34"/>
      <w:bookmarkEnd w:id="22"/>
      <w:bookmarkEnd w:id="23"/>
    </w:p>
    <w:p w:rsidR="00E32410" w:rsidRPr="00E23E08" w:rsidRDefault="00E23E08" w:rsidP="00E23E08">
      <w:pPr>
        <w:pStyle w:val="22"/>
        <w:tabs>
          <w:tab w:val="left" w:pos="1216"/>
        </w:tabs>
        <w:spacing w:after="140" w:line="262" w:lineRule="auto"/>
        <w:ind w:left="980" w:hanging="980"/>
        <w:rPr>
          <w:b/>
        </w:rPr>
      </w:pPr>
      <w:r w:rsidRPr="00E23E08">
        <w:rPr>
          <w:b/>
          <w:u w:val="single"/>
        </w:rPr>
        <w:t>3</w:t>
      </w:r>
      <w:r w:rsidR="0092741A" w:rsidRPr="00E23E08">
        <w:rPr>
          <w:b/>
          <w:u w:val="single"/>
        </w:rPr>
        <w:t>класс(17ч</w:t>
      </w:r>
      <w:r w:rsidR="009D6AD1">
        <w:rPr>
          <w:b/>
          <w:u w:val="single"/>
        </w:rPr>
        <w:t>асов</w:t>
      </w:r>
      <w:r w:rsidR="0092741A" w:rsidRPr="00E23E08">
        <w:rPr>
          <w:b/>
          <w:u w:val="single"/>
        </w:rPr>
        <w:t>)</w:t>
      </w:r>
    </w:p>
    <w:p w:rsidR="00E32410" w:rsidRPr="00E23E08" w:rsidRDefault="0092741A" w:rsidP="00E23E08">
      <w:pPr>
        <w:pStyle w:val="22"/>
        <w:spacing w:after="180" w:line="262" w:lineRule="auto"/>
        <w:rPr>
          <w:b/>
        </w:rPr>
      </w:pPr>
      <w:r w:rsidRPr="00E23E08">
        <w:rPr>
          <w:b/>
        </w:rPr>
        <w:t>Раздел I. Русский язык: прошлое и настоящее (9 ч).</w:t>
      </w:r>
    </w:p>
    <w:p w:rsidR="00E32410" w:rsidRPr="00D76837" w:rsidRDefault="0092741A" w:rsidP="009D6AD1">
      <w:pPr>
        <w:pStyle w:val="11"/>
        <w:spacing w:after="560" w:line="314" w:lineRule="auto"/>
        <w:ind w:firstLine="0"/>
        <w:jc w:val="both"/>
        <w:rPr>
          <w:sz w:val="24"/>
          <w:szCs w:val="24"/>
        </w:rPr>
      </w:pPr>
      <w:r w:rsidRPr="00D76837">
        <w:rPr>
          <w:sz w:val="24"/>
          <w:szCs w:val="24"/>
        </w:rPr>
        <w:t xml:space="preserve">Крылатые слова и выражения из русских народных и </w:t>
      </w:r>
      <w:r w:rsidR="009D6AD1">
        <w:rPr>
          <w:sz w:val="24"/>
          <w:szCs w:val="24"/>
        </w:rPr>
        <w:t>литературных сказок</w:t>
      </w:r>
      <w:r w:rsidR="008B3ACC">
        <w:rPr>
          <w:sz w:val="24"/>
          <w:szCs w:val="24"/>
        </w:rPr>
        <w:t xml:space="preserve"> (дело мастера </w:t>
      </w:r>
      <w:r w:rsidRPr="00D76837">
        <w:rPr>
          <w:sz w:val="24"/>
          <w:szCs w:val="24"/>
        </w:rPr>
        <w:t xml:space="preserve"> боится и др.), источники, значение и употребление в современных </w:t>
      </w:r>
      <w:r w:rsidR="008B3ACC">
        <w:rPr>
          <w:sz w:val="24"/>
          <w:szCs w:val="24"/>
        </w:rPr>
        <w:t xml:space="preserve"> ситуациях речевого</w:t>
      </w:r>
      <w:r w:rsidRPr="00D76837">
        <w:rPr>
          <w:sz w:val="24"/>
          <w:szCs w:val="24"/>
        </w:rPr>
        <w:t xml:space="preserve"> общения. Русские пословицы и </w:t>
      </w:r>
      <w:r w:rsidR="008B3ACC">
        <w:rPr>
          <w:sz w:val="24"/>
          <w:szCs w:val="24"/>
        </w:rPr>
        <w:t>поговорки как воплощение опыта. Наблюдений, оценок</w:t>
      </w:r>
      <w:proofErr w:type="gramStart"/>
      <w:r w:rsidRPr="00D76837">
        <w:rPr>
          <w:sz w:val="24"/>
          <w:szCs w:val="24"/>
        </w:rPr>
        <w:t xml:space="preserve"> .</w:t>
      </w:r>
      <w:proofErr w:type="gramEnd"/>
      <w:r w:rsidRPr="00D76837">
        <w:rPr>
          <w:sz w:val="24"/>
          <w:szCs w:val="24"/>
        </w:rPr>
        <w:t xml:space="preserve"> народного ума и особеннос</w:t>
      </w:r>
      <w:r w:rsidR="008B3ACC">
        <w:rPr>
          <w:sz w:val="24"/>
          <w:szCs w:val="24"/>
        </w:rPr>
        <w:t>тей национальной культуры народа</w:t>
      </w:r>
      <w:r w:rsidRPr="00D76837">
        <w:rPr>
          <w:sz w:val="24"/>
          <w:szCs w:val="24"/>
        </w:rPr>
        <w:t>.</w:t>
      </w:r>
      <w:r w:rsidR="008B3ACC">
        <w:rPr>
          <w:sz w:val="24"/>
          <w:szCs w:val="24"/>
        </w:rPr>
        <w:t xml:space="preserve"> Ознакомление с историей и этимологией некоторых слов.</w:t>
      </w:r>
    </w:p>
    <w:p w:rsidR="00E32410" w:rsidRPr="008B3ACC" w:rsidRDefault="009D6AD1" w:rsidP="009D6AD1">
      <w:pPr>
        <w:pStyle w:val="22"/>
        <w:spacing w:after="180" w:line="240" w:lineRule="auto"/>
        <w:rPr>
          <w:b/>
        </w:rPr>
      </w:pPr>
      <w:r w:rsidRPr="008B3ACC">
        <w:rPr>
          <w:b/>
        </w:rPr>
        <w:t>Раздел 2. Язык в дейст</w:t>
      </w:r>
      <w:r w:rsidR="0092741A" w:rsidRPr="008B3ACC">
        <w:rPr>
          <w:b/>
        </w:rPr>
        <w:t>вии (5ч).</w:t>
      </w:r>
    </w:p>
    <w:p w:rsidR="00E32410" w:rsidRPr="00D76837" w:rsidRDefault="0092741A" w:rsidP="009D6AD1">
      <w:pPr>
        <w:pStyle w:val="11"/>
        <w:spacing w:after="140" w:line="312" w:lineRule="auto"/>
        <w:ind w:firstLine="0"/>
        <w:rPr>
          <w:sz w:val="24"/>
          <w:szCs w:val="24"/>
        </w:rPr>
      </w:pPr>
      <w:r w:rsidRPr="00D76837">
        <w:rPr>
          <w:sz w:val="24"/>
          <w:szCs w:val="24"/>
        </w:rPr>
        <w:t>Суффиксы</w:t>
      </w:r>
      <w:r w:rsidRPr="008B3ACC">
        <w:rPr>
          <w:sz w:val="24"/>
          <w:szCs w:val="24"/>
        </w:rPr>
        <w:t xml:space="preserve">. С </w:t>
      </w:r>
      <w:r w:rsidR="008B3ACC">
        <w:rPr>
          <w:sz w:val="24"/>
          <w:szCs w:val="24"/>
        </w:rPr>
        <w:t xml:space="preserve">помощью </w:t>
      </w:r>
      <w:r w:rsidRPr="008B3ACC">
        <w:rPr>
          <w:sz w:val="24"/>
          <w:szCs w:val="24"/>
        </w:rPr>
        <w:t xml:space="preserve">которых </w:t>
      </w:r>
      <w:r w:rsidR="008B3ACC">
        <w:rPr>
          <w:sz w:val="24"/>
          <w:szCs w:val="24"/>
        </w:rPr>
        <w:t xml:space="preserve">можно </w:t>
      </w:r>
      <w:r w:rsidR="008B3ACC" w:rsidRPr="008B3ACC">
        <w:rPr>
          <w:sz w:val="24"/>
          <w:szCs w:val="24"/>
        </w:rPr>
        <w:t xml:space="preserve">выразить </w:t>
      </w:r>
      <w:r w:rsidRPr="008B3ACC">
        <w:rPr>
          <w:sz w:val="24"/>
          <w:szCs w:val="24"/>
        </w:rPr>
        <w:t xml:space="preserve"> свое</w:t>
      </w:r>
      <w:r w:rsidR="008B3ACC" w:rsidRPr="008B3ACC">
        <w:rPr>
          <w:sz w:val="24"/>
          <w:szCs w:val="24"/>
        </w:rPr>
        <w:t xml:space="preserve">отношение к </w:t>
      </w:r>
      <w:r w:rsidRPr="008B3ACC">
        <w:rPr>
          <w:sz w:val="24"/>
          <w:szCs w:val="24"/>
        </w:rPr>
        <w:t xml:space="preserve"> человеку</w:t>
      </w:r>
      <w:r w:rsidRPr="00D76837">
        <w:rPr>
          <w:sz w:val="24"/>
          <w:szCs w:val="24"/>
        </w:rPr>
        <w:t xml:space="preserve"> (мальчи</w:t>
      </w:r>
      <w:proofErr w:type="gramStart"/>
      <w:r w:rsidRPr="00D76837">
        <w:rPr>
          <w:sz w:val="24"/>
          <w:szCs w:val="24"/>
        </w:rPr>
        <w:t>к-</w:t>
      </w:r>
      <w:proofErr w:type="gramEnd"/>
      <w:r w:rsidRPr="00D76837">
        <w:rPr>
          <w:sz w:val="24"/>
          <w:szCs w:val="24"/>
        </w:rPr>
        <w:t xml:space="preserve"> мальчишка, девочка</w:t>
      </w:r>
      <w:r w:rsidR="008B3ACC">
        <w:rPr>
          <w:sz w:val="24"/>
          <w:szCs w:val="24"/>
        </w:rPr>
        <w:t>-девчушка и т.д</w:t>
      </w:r>
      <w:r w:rsidRPr="00D76837">
        <w:rPr>
          <w:sz w:val="24"/>
          <w:szCs w:val="24"/>
        </w:rPr>
        <w:t xml:space="preserve">.). </w:t>
      </w:r>
      <w:r w:rsidR="008B3ACC">
        <w:rPr>
          <w:sz w:val="24"/>
          <w:szCs w:val="24"/>
        </w:rPr>
        <w:t>Особенности рода имён</w:t>
      </w:r>
      <w:r w:rsidRPr="00D76837">
        <w:rPr>
          <w:sz w:val="24"/>
          <w:szCs w:val="24"/>
        </w:rPr>
        <w:t xml:space="preserve"> существитель</w:t>
      </w:r>
      <w:r w:rsidR="008B3ACC">
        <w:rPr>
          <w:sz w:val="24"/>
          <w:szCs w:val="24"/>
        </w:rPr>
        <w:t xml:space="preserve">ных в русском языке. Особенности изменения </w:t>
      </w:r>
      <w:r w:rsidRPr="00D76837">
        <w:rPr>
          <w:sz w:val="24"/>
          <w:szCs w:val="24"/>
        </w:rPr>
        <w:t xml:space="preserve"> имен</w:t>
      </w:r>
      <w:r w:rsidR="008B3ACC">
        <w:rPr>
          <w:sz w:val="24"/>
          <w:szCs w:val="24"/>
        </w:rPr>
        <w:t xml:space="preserve">существительных к </w:t>
      </w:r>
      <w:r w:rsidRPr="00D76837">
        <w:rPr>
          <w:sz w:val="24"/>
          <w:szCs w:val="24"/>
        </w:rPr>
        <w:t xml:space="preserve"> числам. Общепринятые нормы родного русского языка в </w:t>
      </w:r>
      <w:r w:rsidR="008B3ACC">
        <w:rPr>
          <w:sz w:val="24"/>
          <w:szCs w:val="24"/>
        </w:rPr>
        <w:t>употреблении имей существительн</w:t>
      </w:r>
      <w:r w:rsidRPr="00D76837">
        <w:rPr>
          <w:sz w:val="24"/>
          <w:szCs w:val="24"/>
        </w:rPr>
        <w:t>ых во множественном числе</w:t>
      </w:r>
      <w:r w:rsidR="008B3ACC">
        <w:rPr>
          <w:sz w:val="24"/>
          <w:szCs w:val="24"/>
        </w:rPr>
        <w:t>. Правильное употребление предлогов.</w:t>
      </w:r>
    </w:p>
    <w:p w:rsidR="00E32410" w:rsidRPr="008B3ACC" w:rsidRDefault="008B3ACC" w:rsidP="008B3ACC">
      <w:pPr>
        <w:pStyle w:val="22"/>
        <w:spacing w:after="160" w:line="264" w:lineRule="auto"/>
        <w:rPr>
          <w:b/>
        </w:rPr>
      </w:pPr>
      <w:r w:rsidRPr="008B3ACC">
        <w:rPr>
          <w:b/>
        </w:rPr>
        <w:t>Раз</w:t>
      </w:r>
      <w:r w:rsidR="0092741A" w:rsidRPr="008B3ACC">
        <w:rPr>
          <w:b/>
        </w:rPr>
        <w:t xml:space="preserve">дел 3. Секреты речи и </w:t>
      </w:r>
      <w:r>
        <w:rPr>
          <w:b/>
        </w:rPr>
        <w:t>текст</w:t>
      </w:r>
      <w:r w:rsidR="0092741A" w:rsidRPr="008B3ACC">
        <w:rPr>
          <w:b/>
        </w:rPr>
        <w:t>а (3 ч)</w:t>
      </w:r>
    </w:p>
    <w:p w:rsidR="00E32410" w:rsidRPr="00D76837" w:rsidRDefault="0092741A" w:rsidP="00C66353">
      <w:pPr>
        <w:pStyle w:val="11"/>
        <w:spacing w:after="580" w:line="317" w:lineRule="auto"/>
        <w:ind w:firstLine="60"/>
        <w:rPr>
          <w:sz w:val="24"/>
          <w:szCs w:val="24"/>
        </w:rPr>
      </w:pPr>
      <w:r w:rsidRPr="00D76837">
        <w:rPr>
          <w:sz w:val="24"/>
          <w:szCs w:val="24"/>
        </w:rPr>
        <w:t xml:space="preserve">Распознавание типов текста. Составление </w:t>
      </w:r>
      <w:r w:rsidR="00C66353">
        <w:rPr>
          <w:sz w:val="24"/>
          <w:szCs w:val="24"/>
        </w:rPr>
        <w:t xml:space="preserve">текстов-повествований, текстов-рассуждений. </w:t>
      </w:r>
      <w:r w:rsidRPr="00D76837">
        <w:rPr>
          <w:sz w:val="24"/>
          <w:szCs w:val="24"/>
        </w:rPr>
        <w:t>Редактирование текста.</w:t>
      </w:r>
    </w:p>
    <w:p w:rsidR="00E32410" w:rsidRPr="00C66353" w:rsidRDefault="00C66353" w:rsidP="00C66353">
      <w:pPr>
        <w:pStyle w:val="22"/>
        <w:tabs>
          <w:tab w:val="left" w:pos="947"/>
        </w:tabs>
        <w:spacing w:after="160"/>
        <w:rPr>
          <w:b/>
        </w:rPr>
      </w:pPr>
      <w:bookmarkStart w:id="24" w:name="bookmark35"/>
      <w:bookmarkEnd w:id="24"/>
      <w:r w:rsidRPr="00C66353">
        <w:rPr>
          <w:b/>
          <w:u w:val="single"/>
        </w:rPr>
        <w:t>4</w:t>
      </w:r>
      <w:r w:rsidR="0092741A" w:rsidRPr="00C66353">
        <w:rPr>
          <w:b/>
          <w:u w:val="single"/>
        </w:rPr>
        <w:t>класс(17 ч</w:t>
      </w:r>
      <w:r>
        <w:rPr>
          <w:b/>
          <w:u w:val="single"/>
        </w:rPr>
        <w:t>асов</w:t>
      </w:r>
      <w:r w:rsidR="0092741A" w:rsidRPr="00C66353">
        <w:rPr>
          <w:b/>
          <w:u w:val="single"/>
        </w:rPr>
        <w:t>)</w:t>
      </w:r>
    </w:p>
    <w:p w:rsidR="00E32410" w:rsidRPr="00C66353" w:rsidRDefault="0092741A" w:rsidP="00C66353">
      <w:pPr>
        <w:pStyle w:val="22"/>
        <w:spacing w:after="160"/>
        <w:rPr>
          <w:b/>
        </w:rPr>
      </w:pPr>
      <w:r w:rsidRPr="00C66353">
        <w:rPr>
          <w:b/>
        </w:rPr>
        <w:t>Раздел 1. Русский язык: прошлое и настоящее (5 ч).</w:t>
      </w:r>
    </w:p>
    <w:p w:rsidR="00E32410" w:rsidRPr="00C66353" w:rsidRDefault="0092741A" w:rsidP="00C66353">
      <w:pPr>
        <w:pStyle w:val="11"/>
        <w:tabs>
          <w:tab w:val="left" w:leader="dot" w:pos="9083"/>
          <w:tab w:val="left" w:leader="dot" w:pos="9503"/>
        </w:tabs>
        <w:spacing w:line="310" w:lineRule="auto"/>
        <w:ind w:firstLine="0"/>
        <w:rPr>
          <w:sz w:val="24"/>
          <w:szCs w:val="24"/>
        </w:rPr>
      </w:pPr>
      <w:r w:rsidRPr="00C66353">
        <w:rPr>
          <w:sz w:val="24"/>
          <w:szCs w:val="24"/>
        </w:rPr>
        <w:t xml:space="preserve">Русский язык как развивающееся явление. Связь </w:t>
      </w:r>
      <w:r w:rsidR="00C66353">
        <w:rPr>
          <w:sz w:val="24"/>
          <w:szCs w:val="24"/>
        </w:rPr>
        <w:t xml:space="preserve">исторического развития </w:t>
      </w:r>
      <w:proofErr w:type="spellStart"/>
      <w:r w:rsidR="00C66353">
        <w:rPr>
          <w:sz w:val="24"/>
          <w:szCs w:val="24"/>
        </w:rPr>
        <w:t>языка</w:t>
      </w:r>
      <w:proofErr w:type="gramStart"/>
      <w:r w:rsidR="00C66353">
        <w:rPr>
          <w:sz w:val="24"/>
          <w:szCs w:val="24"/>
        </w:rPr>
        <w:t>,и</w:t>
      </w:r>
      <w:proofErr w:type="gramEnd"/>
      <w:r w:rsidR="00C66353">
        <w:rPr>
          <w:sz w:val="24"/>
          <w:szCs w:val="24"/>
        </w:rPr>
        <w:t>стория</w:t>
      </w:r>
      <w:proofErr w:type="spellEnd"/>
      <w:r w:rsidRPr="00C66353">
        <w:rPr>
          <w:sz w:val="24"/>
          <w:szCs w:val="24"/>
        </w:rPr>
        <w:t xml:space="preserve"> общества. Факторы, влияющие на </w:t>
      </w:r>
      <w:r w:rsidR="00C66353">
        <w:rPr>
          <w:sz w:val="24"/>
          <w:szCs w:val="24"/>
        </w:rPr>
        <w:t>развитие языка: социально-политические события и изменения в обществе, развитие науки и техники, влияние друг</w:t>
      </w:r>
      <w:r w:rsidRPr="00C66353">
        <w:rPr>
          <w:sz w:val="24"/>
          <w:szCs w:val="24"/>
        </w:rPr>
        <w:t>их языков</w:t>
      </w:r>
      <w:r w:rsidR="00C66353">
        <w:rPr>
          <w:sz w:val="24"/>
          <w:szCs w:val="24"/>
        </w:rPr>
        <w:t xml:space="preserve">.Устаревшие </w:t>
      </w:r>
      <w:r w:rsidRPr="00C66353">
        <w:rPr>
          <w:sz w:val="24"/>
          <w:szCs w:val="24"/>
        </w:rPr>
        <w:t xml:space="preserve">слова как живые свидетели истории. </w:t>
      </w:r>
      <w:r w:rsidR="00C66353">
        <w:rPr>
          <w:sz w:val="24"/>
          <w:szCs w:val="24"/>
        </w:rPr>
        <w:t>Историзмы</w:t>
      </w:r>
      <w:r w:rsidRPr="00C66353">
        <w:rPr>
          <w:sz w:val="24"/>
          <w:szCs w:val="24"/>
        </w:rPr>
        <w:t xml:space="preserve"> как слова, </w:t>
      </w:r>
      <w:r w:rsidR="00C66353">
        <w:rPr>
          <w:sz w:val="24"/>
          <w:szCs w:val="24"/>
        </w:rPr>
        <w:t>обозначающие предметы и  явления предшес</w:t>
      </w:r>
      <w:r w:rsidRPr="00C66353">
        <w:rPr>
          <w:sz w:val="24"/>
          <w:szCs w:val="24"/>
        </w:rPr>
        <w:t xml:space="preserve">твующих эпох, вышедшие из </w:t>
      </w:r>
      <w:r w:rsidR="00BA3616">
        <w:rPr>
          <w:sz w:val="24"/>
          <w:szCs w:val="24"/>
        </w:rPr>
        <w:t xml:space="preserve">употребления по причине  ухода из </w:t>
      </w:r>
      <w:r w:rsidRPr="00C66353">
        <w:rPr>
          <w:sz w:val="24"/>
          <w:szCs w:val="24"/>
        </w:rPr>
        <w:t xml:space="preserve"> общественной жизни обозначенных ими предметов и </w:t>
      </w:r>
      <w:r w:rsidR="00BA3616">
        <w:rPr>
          <w:sz w:val="24"/>
          <w:szCs w:val="24"/>
        </w:rPr>
        <w:t>явлений,  в том численационально-</w:t>
      </w:r>
      <w:r w:rsidRPr="00C66353">
        <w:rPr>
          <w:sz w:val="24"/>
          <w:szCs w:val="24"/>
        </w:rPr>
        <w:t>бытовых реалий. Архаизмы как слова, имеющие в современном р</w:t>
      </w:r>
      <w:r w:rsidR="00BA3616">
        <w:rPr>
          <w:sz w:val="24"/>
          <w:szCs w:val="24"/>
        </w:rPr>
        <w:t>усском</w:t>
      </w:r>
      <w:r w:rsidRPr="00C66353">
        <w:rPr>
          <w:sz w:val="24"/>
          <w:szCs w:val="24"/>
        </w:rPr>
        <w:t xml:space="preserve"> языке синоним</w:t>
      </w:r>
      <w:r w:rsidR="00BA3616">
        <w:rPr>
          <w:sz w:val="24"/>
          <w:szCs w:val="24"/>
        </w:rPr>
        <w:t>ы.</w:t>
      </w:r>
    </w:p>
    <w:p w:rsidR="00E32410" w:rsidRPr="00BA3616" w:rsidRDefault="00BA3616" w:rsidP="00C66353">
      <w:pPr>
        <w:pStyle w:val="22"/>
        <w:spacing w:after="160"/>
        <w:rPr>
          <w:b/>
        </w:rPr>
      </w:pPr>
      <w:r>
        <w:rPr>
          <w:b/>
        </w:rPr>
        <w:t>Раздел 2. Язык в дейс</w:t>
      </w:r>
      <w:r w:rsidR="0092741A" w:rsidRPr="00BA3616">
        <w:rPr>
          <w:b/>
        </w:rPr>
        <w:t>твии (5 ч).</w:t>
      </w:r>
    </w:p>
    <w:p w:rsidR="00E32410" w:rsidRPr="00C66353" w:rsidRDefault="0092741A" w:rsidP="00BA3616">
      <w:pPr>
        <w:pStyle w:val="11"/>
        <w:tabs>
          <w:tab w:val="left" w:leader="underscore" w:pos="8562"/>
        </w:tabs>
        <w:spacing w:line="312" w:lineRule="auto"/>
        <w:ind w:firstLine="0"/>
        <w:rPr>
          <w:sz w:val="24"/>
          <w:szCs w:val="24"/>
        </w:rPr>
      </w:pPr>
      <w:r w:rsidRPr="00C66353">
        <w:rPr>
          <w:sz w:val="24"/>
          <w:szCs w:val="24"/>
        </w:rPr>
        <w:t xml:space="preserve">Нормы употребления глаголов. Образование форм </w:t>
      </w:r>
      <w:r w:rsidR="00BA3616">
        <w:rPr>
          <w:sz w:val="24"/>
          <w:szCs w:val="24"/>
        </w:rPr>
        <w:t>глаголов I лиц</w:t>
      </w:r>
      <w:r w:rsidRPr="00C66353">
        <w:rPr>
          <w:sz w:val="24"/>
          <w:szCs w:val="24"/>
        </w:rPr>
        <w:t xml:space="preserve">а </w:t>
      </w:r>
      <w:r w:rsidR="00BA3616">
        <w:rPr>
          <w:sz w:val="24"/>
          <w:szCs w:val="24"/>
        </w:rPr>
        <w:t>(</w:t>
      </w:r>
      <w:r w:rsidR="00BA3616" w:rsidRPr="00BA3616">
        <w:rPr>
          <w:i/>
          <w:sz w:val="24"/>
          <w:szCs w:val="24"/>
        </w:rPr>
        <w:t>весить-вешу</w:t>
      </w:r>
      <w:proofErr w:type="gramStart"/>
      <w:r w:rsidR="00BA3616">
        <w:rPr>
          <w:sz w:val="24"/>
          <w:szCs w:val="24"/>
        </w:rPr>
        <w:t>,</w:t>
      </w:r>
      <w:r w:rsidR="00BA3616">
        <w:rPr>
          <w:i/>
          <w:iCs/>
          <w:sz w:val="24"/>
          <w:szCs w:val="24"/>
        </w:rPr>
        <w:t>б</w:t>
      </w:r>
      <w:proofErr w:type="gramEnd"/>
      <w:r w:rsidR="00BA3616">
        <w:rPr>
          <w:i/>
          <w:iCs/>
          <w:sz w:val="24"/>
          <w:szCs w:val="24"/>
        </w:rPr>
        <w:t xml:space="preserve">егите. </w:t>
      </w:r>
      <w:proofErr w:type="spellStart"/>
      <w:r w:rsidR="00BA3616">
        <w:rPr>
          <w:i/>
          <w:iCs/>
          <w:sz w:val="24"/>
          <w:szCs w:val="24"/>
        </w:rPr>
        <w:t>плескать-плешу</w:t>
      </w:r>
      <w:proofErr w:type="spellEnd"/>
      <w:r w:rsidRPr="00C66353">
        <w:rPr>
          <w:sz w:val="24"/>
          <w:szCs w:val="24"/>
        </w:rPr>
        <w:t xml:space="preserve"> и др.). </w:t>
      </w:r>
      <w:r w:rsidR="00BA3616">
        <w:rPr>
          <w:sz w:val="24"/>
          <w:szCs w:val="24"/>
        </w:rPr>
        <w:t>Особенности употребления глаголов-синонимов (</w:t>
      </w:r>
      <w:r w:rsidR="00BA3616" w:rsidRPr="00BA3616">
        <w:rPr>
          <w:i/>
          <w:sz w:val="24"/>
          <w:szCs w:val="24"/>
        </w:rPr>
        <w:t>есть,</w:t>
      </w:r>
      <w:r w:rsidRPr="00C66353">
        <w:rPr>
          <w:i/>
          <w:iCs/>
          <w:sz w:val="24"/>
          <w:szCs w:val="24"/>
        </w:rPr>
        <w:t>кушать: класть, положить).</w:t>
      </w:r>
      <w:r w:rsidR="00BA3616">
        <w:rPr>
          <w:sz w:val="24"/>
          <w:szCs w:val="24"/>
        </w:rPr>
        <w:t xml:space="preserve"> Категория вежливости в глагольных </w:t>
      </w:r>
      <w:r w:rsidRPr="00C66353">
        <w:rPr>
          <w:sz w:val="24"/>
          <w:szCs w:val="24"/>
        </w:rPr>
        <w:t xml:space="preserve"> формах. Синонимичные словосочетания и предложения</w:t>
      </w:r>
      <w:r w:rsidR="00BA3616">
        <w:rPr>
          <w:sz w:val="24"/>
          <w:szCs w:val="24"/>
        </w:rPr>
        <w:t xml:space="preserve">. Появление знаков препинания в </w:t>
      </w:r>
      <w:r w:rsidRPr="00C66353">
        <w:rPr>
          <w:sz w:val="24"/>
          <w:szCs w:val="24"/>
        </w:rPr>
        <w:t>русском языке.</w:t>
      </w:r>
    </w:p>
    <w:p w:rsidR="003E3880" w:rsidRPr="006B6521" w:rsidRDefault="00BA3616" w:rsidP="006B6521">
      <w:pPr>
        <w:pStyle w:val="22"/>
        <w:spacing w:after="640"/>
        <w:rPr>
          <w:b/>
        </w:rPr>
      </w:pPr>
      <w:r>
        <w:rPr>
          <w:b/>
        </w:rPr>
        <w:t>Раздел 3. Секреты речи и текс</w:t>
      </w:r>
      <w:r w:rsidR="0092741A" w:rsidRPr="00BA3616">
        <w:rPr>
          <w:b/>
        </w:rPr>
        <w:t>та (7 ч)</w:t>
      </w:r>
      <w:r w:rsidR="0092741A" w:rsidRPr="00C66353">
        <w:t xml:space="preserve">Грамотное ведение диалога но форме </w:t>
      </w:r>
      <w:proofErr w:type="spellStart"/>
      <w:r w:rsidRPr="00E3192A">
        <w:rPr>
          <w:i/>
        </w:rPr>
        <w:t>вопрос-ответ</w:t>
      </w:r>
      <w:proofErr w:type="gramStart"/>
      <w:r>
        <w:t>.</w:t>
      </w:r>
      <w:r w:rsidR="00E3192A">
        <w:t>О</w:t>
      </w:r>
      <w:proofErr w:type="gramEnd"/>
      <w:r w:rsidR="00E3192A">
        <w:t>заглавливание</w:t>
      </w:r>
      <w:proofErr w:type="spellEnd"/>
      <w:r w:rsidR="00E3192A">
        <w:t xml:space="preserve"> текста в </w:t>
      </w:r>
      <w:r w:rsidR="0092741A" w:rsidRPr="00C66353">
        <w:t>соответствии</w:t>
      </w:r>
      <w:r w:rsidR="00E3192A">
        <w:t xml:space="preserve"> с темой или основной мыслью. Составление плана </w:t>
      </w:r>
      <w:proofErr w:type="spellStart"/>
      <w:r w:rsidR="00E3192A">
        <w:t>текста.</w:t>
      </w:r>
      <w:r w:rsidR="0092741A" w:rsidRPr="00C66353">
        <w:t>Пересказывание</w:t>
      </w:r>
      <w:proofErr w:type="spellEnd"/>
      <w:r w:rsidR="0092741A" w:rsidRPr="00C66353">
        <w:t xml:space="preserve"> текста. Оцен</w:t>
      </w:r>
      <w:r w:rsidR="00F06171">
        <w:t>ивание и редактирование текстов</w:t>
      </w:r>
    </w:p>
    <w:p w:rsidR="003E3880" w:rsidRDefault="003E3880" w:rsidP="00F06171">
      <w:pPr>
        <w:pStyle w:val="a5"/>
        <w:rPr>
          <w:b/>
          <w:sz w:val="28"/>
          <w:szCs w:val="28"/>
        </w:rPr>
      </w:pPr>
    </w:p>
    <w:p w:rsidR="00E32410" w:rsidRPr="006B6521" w:rsidRDefault="00F06171" w:rsidP="006B6521">
      <w:pPr>
        <w:pStyle w:val="a5"/>
        <w:rPr>
          <w:b/>
          <w:sz w:val="28"/>
          <w:szCs w:val="28"/>
        </w:rPr>
      </w:pPr>
      <w:r w:rsidRPr="00F06171">
        <w:rPr>
          <w:b/>
          <w:sz w:val="28"/>
          <w:szCs w:val="28"/>
        </w:rPr>
        <w:t>Тематическое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09"/>
        <w:gridCol w:w="5961"/>
        <w:gridCol w:w="2094"/>
      </w:tblGrid>
      <w:tr w:rsidR="00E32410" w:rsidRPr="0092741A" w:rsidTr="008E4795">
        <w:trPr>
          <w:trHeight w:hRule="exact" w:val="374"/>
          <w:jc w:val="center"/>
        </w:trPr>
        <w:tc>
          <w:tcPr>
            <w:tcW w:w="1109" w:type="dxa"/>
            <w:shd w:val="clear" w:color="auto" w:fill="FFFFFF"/>
          </w:tcPr>
          <w:p w:rsidR="00E32410" w:rsidRPr="0092741A" w:rsidRDefault="0092741A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3 класс</w:t>
            </w:r>
          </w:p>
        </w:tc>
        <w:tc>
          <w:tcPr>
            <w:tcW w:w="5961" w:type="dxa"/>
            <w:tcBorders>
              <w:bottom w:val="single" w:sz="4" w:space="0" w:color="auto"/>
            </w:tcBorders>
            <w:shd w:val="clear" w:color="auto" w:fill="FFFFFF"/>
          </w:tcPr>
          <w:p w:rsidR="00E32410" w:rsidRPr="0092741A" w:rsidRDefault="00E3241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94" w:type="dxa"/>
            <w:tcBorders>
              <w:bottom w:val="single" w:sz="4" w:space="0" w:color="auto"/>
            </w:tcBorders>
            <w:shd w:val="clear" w:color="auto" w:fill="FFFFFF"/>
          </w:tcPr>
          <w:p w:rsidR="00E32410" w:rsidRPr="0092741A" w:rsidRDefault="00E3241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8E4795">
        <w:trPr>
          <w:trHeight w:hRule="exact" w:val="845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F06171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r>
              <w:rPr>
                <w:sz w:val="24"/>
                <w:szCs w:val="24"/>
              </w:rPr>
              <w:t>п</w:t>
            </w:r>
            <w:r w:rsidR="0092741A" w:rsidRPr="0092741A">
              <w:rPr>
                <w:sz w:val="24"/>
                <w:szCs w:val="24"/>
              </w:rPr>
              <w:t>.п</w:t>
            </w:r>
            <w:proofErr w:type="spellEnd"/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92741A" w:rsidP="00F06171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 xml:space="preserve">Содержание </w:t>
            </w:r>
            <w:r w:rsidR="00F06171">
              <w:rPr>
                <w:sz w:val="24"/>
                <w:szCs w:val="24"/>
              </w:rPr>
              <w:t>материала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8E4795" w:rsidRDefault="008E4795" w:rsidP="008E4795">
            <w:pPr>
              <w:pStyle w:val="a7"/>
              <w:spacing w:line="240" w:lineRule="auto"/>
              <w:ind w:right="160" w:firstLine="0"/>
              <w:rPr>
                <w:sz w:val="24"/>
                <w:szCs w:val="24"/>
              </w:rPr>
            </w:pPr>
            <w:r w:rsidRPr="008E4795">
              <w:rPr>
                <w:sz w:val="24"/>
                <w:szCs w:val="24"/>
              </w:rPr>
              <w:t>Количество часов</w:t>
            </w:r>
          </w:p>
        </w:tc>
      </w:tr>
      <w:tr w:rsidR="00E32410" w:rsidRPr="0092741A" w:rsidTr="008E4795">
        <w:trPr>
          <w:trHeight w:hRule="exact" w:val="422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ED41C9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92741A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8E4795" w:rsidRDefault="008E4795" w:rsidP="008E4795">
            <w:pPr>
              <w:pStyle w:val="a7"/>
              <w:spacing w:line="240" w:lineRule="auto"/>
              <w:ind w:right="400" w:firstLine="0"/>
              <w:rPr>
                <w:sz w:val="24"/>
                <w:szCs w:val="24"/>
              </w:rPr>
            </w:pPr>
            <w:r w:rsidRPr="008E4795">
              <w:rPr>
                <w:sz w:val="24"/>
                <w:szCs w:val="24"/>
              </w:rPr>
              <w:t>9</w:t>
            </w:r>
          </w:p>
        </w:tc>
      </w:tr>
      <w:tr w:rsidR="00E32410" w:rsidRPr="0092741A" w:rsidTr="008E4795">
        <w:trPr>
          <w:trHeight w:hRule="exact" w:val="422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ED41C9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2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92741A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Язык в действии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8E4795" w:rsidRDefault="008E4795">
            <w:pPr>
              <w:rPr>
                <w:rFonts w:ascii="Times New Roman" w:hAnsi="Times New Roman" w:cs="Times New Roman"/>
              </w:rPr>
            </w:pPr>
            <w:r w:rsidRPr="008E4795">
              <w:rPr>
                <w:rFonts w:ascii="Times New Roman" w:hAnsi="Times New Roman" w:cs="Times New Roman"/>
              </w:rPr>
              <w:t>5</w:t>
            </w:r>
          </w:p>
        </w:tc>
      </w:tr>
      <w:tr w:rsidR="00E32410" w:rsidRPr="0092741A" w:rsidTr="008E4795">
        <w:trPr>
          <w:trHeight w:hRule="exact" w:val="427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ED41C9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3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92741A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Секреты речи и текста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8E4795" w:rsidRDefault="008E4795" w:rsidP="008E4795">
            <w:pPr>
              <w:pStyle w:val="a7"/>
              <w:spacing w:line="240" w:lineRule="auto"/>
              <w:ind w:right="400" w:firstLine="0"/>
              <w:rPr>
                <w:sz w:val="24"/>
                <w:szCs w:val="24"/>
              </w:rPr>
            </w:pPr>
            <w:r w:rsidRPr="008E4795">
              <w:rPr>
                <w:sz w:val="24"/>
                <w:szCs w:val="24"/>
              </w:rPr>
              <w:t>3</w:t>
            </w:r>
          </w:p>
        </w:tc>
      </w:tr>
      <w:tr w:rsidR="00E32410" w:rsidRPr="0092741A" w:rsidTr="008E4795">
        <w:trPr>
          <w:trHeight w:hRule="exact" w:val="446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92741A" w:rsidRDefault="00E3241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92741A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Итого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8E4795" w:rsidRDefault="008E4795" w:rsidP="008E4795">
            <w:pPr>
              <w:pStyle w:val="a7"/>
              <w:spacing w:line="240" w:lineRule="auto"/>
              <w:ind w:right="340" w:firstLine="0"/>
              <w:rPr>
                <w:sz w:val="24"/>
                <w:szCs w:val="24"/>
              </w:rPr>
            </w:pPr>
            <w:r w:rsidRPr="008E4795">
              <w:rPr>
                <w:sz w:val="24"/>
                <w:szCs w:val="24"/>
              </w:rPr>
              <w:t>17</w:t>
            </w:r>
          </w:p>
        </w:tc>
      </w:tr>
    </w:tbl>
    <w:p w:rsidR="00E32410" w:rsidRPr="0092741A" w:rsidRDefault="00E32410" w:rsidP="008E4795">
      <w:pPr>
        <w:pBdr>
          <w:top w:val="single" w:sz="4" w:space="1" w:color="auto"/>
        </w:pBdr>
        <w:spacing w:after="839" w:line="1" w:lineRule="exact"/>
        <w:rPr>
          <w:rFonts w:ascii="Times New Roman" w:hAnsi="Times New Roman" w:cs="Times New Roman"/>
        </w:rPr>
      </w:pPr>
    </w:p>
    <w:tbl>
      <w:tblPr>
        <w:tblOverlap w:val="never"/>
        <w:tblW w:w="9130" w:type="dxa"/>
        <w:tblInd w:w="38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04"/>
        <w:gridCol w:w="5807"/>
        <w:gridCol w:w="2219"/>
      </w:tblGrid>
      <w:tr w:rsidR="00E32410" w:rsidRPr="0092741A" w:rsidTr="006B6521">
        <w:trPr>
          <w:trHeight w:hRule="exact" w:val="384"/>
        </w:trPr>
        <w:tc>
          <w:tcPr>
            <w:tcW w:w="9130" w:type="dxa"/>
            <w:gridSpan w:val="3"/>
            <w:shd w:val="clear" w:color="auto" w:fill="FFFFFF"/>
          </w:tcPr>
          <w:p w:rsidR="00E32410" w:rsidRPr="0092741A" w:rsidRDefault="0092741A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4 класс</w:t>
            </w:r>
          </w:p>
        </w:tc>
      </w:tr>
      <w:tr w:rsidR="00E32410" w:rsidRPr="0092741A" w:rsidTr="006B6521">
        <w:trPr>
          <w:trHeight w:hRule="exact" w:val="83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92741A" w:rsidRDefault="001F63AF">
            <w:pPr>
              <w:pStyle w:val="a7"/>
              <w:spacing w:line="240" w:lineRule="auto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r>
              <w:rPr>
                <w:sz w:val="24"/>
                <w:szCs w:val="24"/>
              </w:rPr>
              <w:t>п</w:t>
            </w:r>
            <w:r w:rsidR="0092741A" w:rsidRPr="0092741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92741A">
            <w:pPr>
              <w:pStyle w:val="a7"/>
              <w:spacing w:line="240" w:lineRule="auto"/>
              <w:ind w:left="1840"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Содержание материала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8E4795" w:rsidRDefault="008E4795" w:rsidP="008E4795">
            <w:pPr>
              <w:pStyle w:val="a7"/>
              <w:spacing w:line="240" w:lineRule="auto"/>
              <w:ind w:right="340" w:firstLine="0"/>
              <w:rPr>
                <w:sz w:val="24"/>
                <w:szCs w:val="24"/>
              </w:rPr>
            </w:pPr>
            <w:r w:rsidRPr="008E4795">
              <w:rPr>
                <w:sz w:val="24"/>
                <w:szCs w:val="24"/>
              </w:rPr>
              <w:t>Количество часов</w:t>
            </w:r>
          </w:p>
        </w:tc>
      </w:tr>
      <w:tr w:rsidR="00E32410" w:rsidRPr="0092741A" w:rsidTr="006B6521">
        <w:trPr>
          <w:trHeight w:hRule="exact" w:val="43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2410" w:rsidRPr="0092741A" w:rsidRDefault="0092741A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410" w:rsidRPr="0092741A" w:rsidRDefault="0092741A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410" w:rsidRPr="008E4795" w:rsidRDefault="008E4795" w:rsidP="008E4795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8E4795">
              <w:rPr>
                <w:sz w:val="24"/>
                <w:szCs w:val="24"/>
              </w:rPr>
              <w:t>5</w:t>
            </w:r>
          </w:p>
        </w:tc>
      </w:tr>
      <w:tr w:rsidR="00E32410" w:rsidRPr="0092741A" w:rsidTr="006B6521">
        <w:trPr>
          <w:trHeight w:hRule="exact" w:val="427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2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8E4795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в дейс</w:t>
            </w:r>
            <w:r w:rsidR="0092741A" w:rsidRPr="0092741A">
              <w:rPr>
                <w:sz w:val="24"/>
                <w:szCs w:val="24"/>
              </w:rPr>
              <w:t>твии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8E4795" w:rsidRDefault="008E4795">
            <w:pPr>
              <w:rPr>
                <w:rFonts w:ascii="Times New Roman" w:hAnsi="Times New Roman" w:cs="Times New Roman"/>
              </w:rPr>
            </w:pPr>
            <w:r w:rsidRPr="008E4795">
              <w:rPr>
                <w:rFonts w:ascii="Times New Roman" w:hAnsi="Times New Roman" w:cs="Times New Roman"/>
              </w:rPr>
              <w:t>5</w:t>
            </w:r>
          </w:p>
        </w:tc>
      </w:tr>
      <w:tr w:rsidR="00E32410" w:rsidRPr="0092741A" w:rsidTr="006B6521">
        <w:trPr>
          <w:trHeight w:hRule="exact" w:val="418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92741A" w:rsidRDefault="0092741A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3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8E4795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Секреты речи и</w:t>
            </w:r>
            <w:r w:rsidR="0092741A" w:rsidRPr="0092741A">
              <w:rPr>
                <w:sz w:val="24"/>
                <w:szCs w:val="24"/>
              </w:rPr>
              <w:t xml:space="preserve"> текста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8E4795" w:rsidRDefault="008E4795" w:rsidP="008E4795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8E4795">
              <w:rPr>
                <w:sz w:val="24"/>
                <w:szCs w:val="24"/>
              </w:rPr>
              <w:t>7</w:t>
            </w:r>
          </w:p>
        </w:tc>
      </w:tr>
      <w:tr w:rsidR="00E32410" w:rsidRPr="0092741A" w:rsidTr="006B6521">
        <w:trPr>
          <w:trHeight w:hRule="exact" w:val="43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92741A" w:rsidRDefault="00E3241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8E4795" w:rsidRDefault="008E4795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8E4795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8E4795" w:rsidRDefault="0092741A" w:rsidP="008E4795">
            <w:pPr>
              <w:pStyle w:val="a7"/>
              <w:spacing w:line="240" w:lineRule="auto"/>
              <w:rPr>
                <w:sz w:val="24"/>
                <w:szCs w:val="24"/>
              </w:rPr>
            </w:pPr>
            <w:r w:rsidRPr="008E4795">
              <w:rPr>
                <w:rFonts w:eastAsia="Arial"/>
                <w:sz w:val="24"/>
                <w:szCs w:val="24"/>
              </w:rPr>
              <w:t>17</w:t>
            </w:r>
          </w:p>
        </w:tc>
      </w:tr>
      <w:tr w:rsidR="001F63AF" w:rsidRPr="0092741A" w:rsidTr="006B6521">
        <w:trPr>
          <w:trHeight w:hRule="exact" w:val="432"/>
        </w:trPr>
        <w:tc>
          <w:tcPr>
            <w:tcW w:w="1104" w:type="dxa"/>
            <w:tcBorders>
              <w:top w:val="single" w:sz="4" w:space="0" w:color="auto"/>
            </w:tcBorders>
            <w:shd w:val="clear" w:color="auto" w:fill="FFFFFF"/>
          </w:tcPr>
          <w:p w:rsidR="001F63AF" w:rsidRPr="0092741A" w:rsidRDefault="001F63A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7" w:type="dxa"/>
            <w:tcBorders>
              <w:top w:val="single" w:sz="4" w:space="0" w:color="auto"/>
            </w:tcBorders>
            <w:shd w:val="clear" w:color="auto" w:fill="FFFFFF"/>
          </w:tcPr>
          <w:p w:rsidR="001F63AF" w:rsidRPr="008E4795" w:rsidRDefault="001F63AF">
            <w:pPr>
              <w:pStyle w:val="a7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</w:tcBorders>
            <w:shd w:val="clear" w:color="auto" w:fill="FFFFFF"/>
          </w:tcPr>
          <w:p w:rsidR="001F63AF" w:rsidRDefault="001F63AF" w:rsidP="008E4795">
            <w:pPr>
              <w:pStyle w:val="a7"/>
              <w:spacing w:line="240" w:lineRule="auto"/>
              <w:rPr>
                <w:rFonts w:eastAsia="Arial"/>
                <w:sz w:val="24"/>
                <w:szCs w:val="24"/>
              </w:rPr>
            </w:pPr>
          </w:p>
          <w:p w:rsidR="001F63AF" w:rsidRPr="008E4795" w:rsidRDefault="001F63AF" w:rsidP="008E4795">
            <w:pPr>
              <w:pStyle w:val="a7"/>
              <w:spacing w:line="240" w:lineRule="auto"/>
              <w:rPr>
                <w:rFonts w:eastAsia="Arial"/>
                <w:sz w:val="24"/>
                <w:szCs w:val="24"/>
              </w:rPr>
            </w:pPr>
          </w:p>
        </w:tc>
      </w:tr>
      <w:tr w:rsidR="001F63AF" w:rsidRPr="0092741A" w:rsidTr="006B6521">
        <w:trPr>
          <w:trHeight w:hRule="exact" w:val="432"/>
        </w:trPr>
        <w:tc>
          <w:tcPr>
            <w:tcW w:w="1104" w:type="dxa"/>
            <w:shd w:val="clear" w:color="auto" w:fill="FFFFFF"/>
          </w:tcPr>
          <w:p w:rsidR="001F63AF" w:rsidRDefault="001F63A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F63AF" w:rsidRDefault="001F63A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F63AF" w:rsidRDefault="001F63A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F63AF" w:rsidRPr="0092741A" w:rsidRDefault="001F63A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07" w:type="dxa"/>
            <w:shd w:val="clear" w:color="auto" w:fill="FFFFFF"/>
          </w:tcPr>
          <w:p w:rsidR="001F63AF" w:rsidRDefault="001F63AF">
            <w:pPr>
              <w:pStyle w:val="a7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  <w:p w:rsidR="006B6521" w:rsidRDefault="006B6521">
            <w:pPr>
              <w:pStyle w:val="a7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  <w:p w:rsidR="006B6521" w:rsidRDefault="006B6521">
            <w:pPr>
              <w:pStyle w:val="a7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  <w:p w:rsidR="006B6521" w:rsidRDefault="006B6521">
            <w:pPr>
              <w:pStyle w:val="a7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  <w:p w:rsidR="006B6521" w:rsidRDefault="006B6521">
            <w:pPr>
              <w:pStyle w:val="a7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  <w:p w:rsidR="006B6521" w:rsidRDefault="006B6521">
            <w:pPr>
              <w:pStyle w:val="a7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  <w:p w:rsidR="006B6521" w:rsidRDefault="006B6521">
            <w:pPr>
              <w:pStyle w:val="a7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  <w:p w:rsidR="006B6521" w:rsidRDefault="006B6521">
            <w:pPr>
              <w:pStyle w:val="a7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  <w:p w:rsidR="006B6521" w:rsidRDefault="006B6521">
            <w:pPr>
              <w:pStyle w:val="a7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  <w:p w:rsidR="006B6521" w:rsidRDefault="006B6521">
            <w:pPr>
              <w:pStyle w:val="a7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  <w:p w:rsidR="006B6521" w:rsidRPr="008E4795" w:rsidRDefault="006B6521">
            <w:pPr>
              <w:pStyle w:val="a7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2219" w:type="dxa"/>
            <w:shd w:val="clear" w:color="auto" w:fill="FFFFFF"/>
          </w:tcPr>
          <w:p w:rsidR="001F63AF" w:rsidRDefault="001F63AF" w:rsidP="008E4795">
            <w:pPr>
              <w:pStyle w:val="a7"/>
              <w:spacing w:line="240" w:lineRule="auto"/>
              <w:rPr>
                <w:rFonts w:eastAsia="Arial"/>
                <w:sz w:val="24"/>
                <w:szCs w:val="24"/>
              </w:rPr>
            </w:pPr>
          </w:p>
        </w:tc>
      </w:tr>
    </w:tbl>
    <w:p w:rsidR="00E32410" w:rsidRPr="0092741A" w:rsidRDefault="00E32410">
      <w:pPr>
        <w:spacing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horzAnchor="margin" w:tblpY="525"/>
        <w:tblOverlap w:val="never"/>
        <w:tblW w:w="1030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50"/>
        <w:gridCol w:w="5477"/>
        <w:gridCol w:w="1550"/>
        <w:gridCol w:w="902"/>
        <w:gridCol w:w="922"/>
      </w:tblGrid>
      <w:tr w:rsidR="002C2CF8" w:rsidRPr="0092741A" w:rsidTr="002C2CF8">
        <w:trPr>
          <w:trHeight w:hRule="exact" w:val="723"/>
        </w:trPr>
        <w:tc>
          <w:tcPr>
            <w:tcW w:w="10301" w:type="dxa"/>
            <w:gridSpan w:val="5"/>
            <w:shd w:val="clear" w:color="auto" w:fill="FFFFFF"/>
          </w:tcPr>
          <w:p w:rsidR="002C2CF8" w:rsidRPr="0092741A" w:rsidRDefault="002C2CF8" w:rsidP="002C2CF8">
            <w:pPr>
              <w:pStyle w:val="a7"/>
              <w:spacing w:after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Календарно-тематическое планирование 3 класс</w:t>
            </w:r>
          </w:p>
        </w:tc>
      </w:tr>
      <w:tr w:rsidR="00E32410" w:rsidRPr="0092741A" w:rsidTr="002C2CF8">
        <w:trPr>
          <w:trHeight w:hRule="exact" w:val="723"/>
        </w:trPr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2CF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4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2CF8">
              <w:rPr>
                <w:b/>
                <w:sz w:val="24"/>
                <w:szCs w:val="24"/>
              </w:rPr>
              <w:t>Тема</w:t>
            </w:r>
            <w:r w:rsidR="002C2CF8">
              <w:rPr>
                <w:b/>
                <w:sz w:val="24"/>
                <w:szCs w:val="24"/>
              </w:rPr>
              <w:t xml:space="preserve"> раздела, </w:t>
            </w:r>
            <w:r w:rsidRPr="002C2CF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after="12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2CF8">
              <w:rPr>
                <w:b/>
                <w:sz w:val="24"/>
                <w:szCs w:val="24"/>
              </w:rPr>
              <w:t>Количество</w:t>
            </w:r>
          </w:p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2CF8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after="12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2CF8">
              <w:rPr>
                <w:b/>
                <w:sz w:val="24"/>
                <w:szCs w:val="24"/>
              </w:rPr>
              <w:t>Дата</w:t>
            </w:r>
          </w:p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2CF8">
              <w:rPr>
                <w:b/>
                <w:sz w:val="24"/>
                <w:szCs w:val="24"/>
              </w:rPr>
              <w:t>проведения</w:t>
            </w:r>
          </w:p>
        </w:tc>
      </w:tr>
      <w:tr w:rsidR="00E32410" w:rsidRPr="0092741A" w:rsidTr="002C2CF8">
        <w:trPr>
          <w:trHeight w:hRule="exact" w:val="280"/>
        </w:trPr>
        <w:tc>
          <w:tcPr>
            <w:tcW w:w="14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2CF8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2CF8">
              <w:rPr>
                <w:b/>
                <w:sz w:val="24"/>
                <w:szCs w:val="24"/>
              </w:rPr>
              <w:t>Факт</w:t>
            </w:r>
          </w:p>
        </w:tc>
      </w:tr>
      <w:tr w:rsidR="00E32410" w:rsidRPr="0092741A" w:rsidTr="002C2CF8">
        <w:trPr>
          <w:trHeight w:hRule="exact" w:val="427"/>
        </w:trPr>
        <w:tc>
          <w:tcPr>
            <w:tcW w:w="103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2CF8">
              <w:rPr>
                <w:b/>
                <w:sz w:val="24"/>
                <w:szCs w:val="24"/>
              </w:rPr>
              <w:t>Русский я</w:t>
            </w:r>
            <w:r w:rsidR="00111949">
              <w:rPr>
                <w:b/>
                <w:sz w:val="24"/>
                <w:szCs w:val="24"/>
              </w:rPr>
              <w:t>зык: прошлое и настоящее  (9 ч</w:t>
            </w:r>
            <w:r w:rsidRPr="002C2CF8">
              <w:rPr>
                <w:b/>
                <w:sz w:val="24"/>
                <w:szCs w:val="24"/>
              </w:rPr>
              <w:t>)</w:t>
            </w:r>
          </w:p>
        </w:tc>
      </w:tr>
      <w:tr w:rsidR="00E32410" w:rsidRPr="0092741A" w:rsidTr="002C2CF8">
        <w:trPr>
          <w:trHeight w:hRule="exact" w:val="422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Где путь прямой, там не езди по прямой.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422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62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Кто друг прямой, тот брат родной.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427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62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Дождик вымочит, а красно солнышко высушит.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422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62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4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Сошлись два друга - мороз да вьюга.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427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5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Ветер без крыльев летает.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422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6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Какой лес без чудес.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422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7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Дело мастера боится.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427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8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Заиграйте, мои гусли.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68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9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Что ни город, то норов. У земли ясно солнце, у человека - слово.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427"/>
        </w:trPr>
        <w:tc>
          <w:tcPr>
            <w:tcW w:w="103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2C2CF8" w:rsidRDefault="00111949" w:rsidP="002C2CF8">
            <w:pPr>
              <w:pStyle w:val="a7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Язык в действии (5 ч</w:t>
            </w:r>
            <w:r w:rsidR="0092741A" w:rsidRPr="002C2CF8">
              <w:rPr>
                <w:b/>
                <w:sz w:val="24"/>
                <w:szCs w:val="24"/>
              </w:rPr>
              <w:t>)</w:t>
            </w:r>
          </w:p>
        </w:tc>
      </w:tr>
      <w:tr w:rsidR="00E32410" w:rsidRPr="0092741A" w:rsidTr="002C2CF8">
        <w:trPr>
          <w:trHeight w:hRule="exact" w:val="427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62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10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Для чего нужны суффиксы?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835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2410" w:rsidRPr="0092741A" w:rsidRDefault="0092741A" w:rsidP="002C2CF8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Какие особенности рода имён существительных есть в русском языке?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840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62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Все ли имена существительные «умеют» изменятся по числам?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840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62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Как изменяются имена существительные во множественном числе?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422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62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14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Зачем в русском языке такие разные предлоги?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427"/>
        </w:trPr>
        <w:tc>
          <w:tcPr>
            <w:tcW w:w="103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2C2CF8" w:rsidRDefault="00111949" w:rsidP="002C2CF8">
            <w:pPr>
              <w:pStyle w:val="a7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Секреты речи и текста (3 ч</w:t>
            </w:r>
            <w:r w:rsidR="0092741A" w:rsidRPr="002C2CF8">
              <w:rPr>
                <w:b/>
                <w:sz w:val="24"/>
                <w:szCs w:val="24"/>
              </w:rPr>
              <w:t>)</w:t>
            </w:r>
          </w:p>
        </w:tc>
      </w:tr>
      <w:tr w:rsidR="00E32410" w:rsidRPr="0092741A" w:rsidTr="002C2CF8">
        <w:trPr>
          <w:trHeight w:hRule="exact" w:val="422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62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15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Создаём тексты - рассуждения.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427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62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16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Учимся редактировать текст.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422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62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17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Создаём тексты-повествования.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2C2CF8">
        <w:trPr>
          <w:trHeight w:hRule="exact" w:val="432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2CF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741A">
              <w:rPr>
                <w:b/>
                <w:bCs/>
                <w:sz w:val="24"/>
                <w:szCs w:val="24"/>
              </w:rPr>
              <w:t>17 ч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E32410" w:rsidRPr="0092741A" w:rsidRDefault="0092741A">
      <w:pPr>
        <w:spacing w:line="1" w:lineRule="exact"/>
        <w:rPr>
          <w:rFonts w:ascii="Times New Roman" w:hAnsi="Times New Roman" w:cs="Times New Roman"/>
          <w:sz w:val="2"/>
          <w:szCs w:val="2"/>
        </w:rPr>
      </w:pPr>
      <w:r w:rsidRPr="0092741A">
        <w:rPr>
          <w:rFonts w:ascii="Times New Roman" w:hAnsi="Times New Roman" w:cs="Times New Roman"/>
        </w:rPr>
        <w:br w:type="page"/>
      </w:r>
    </w:p>
    <w:tbl>
      <w:tblPr>
        <w:tblpPr w:leftFromText="180" w:rightFromText="180" w:horzAnchor="margin" w:tblpY="450"/>
        <w:tblOverlap w:val="never"/>
        <w:tblW w:w="1059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74"/>
        <w:gridCol w:w="5146"/>
        <w:gridCol w:w="1900"/>
        <w:gridCol w:w="1290"/>
        <w:gridCol w:w="886"/>
      </w:tblGrid>
      <w:tr w:rsidR="00ED41C9" w:rsidRPr="0092741A" w:rsidTr="00942B1D">
        <w:trPr>
          <w:trHeight w:hRule="exact" w:val="525"/>
        </w:trPr>
        <w:tc>
          <w:tcPr>
            <w:tcW w:w="10596" w:type="dxa"/>
            <w:gridSpan w:val="5"/>
            <w:shd w:val="clear" w:color="auto" w:fill="FFFFFF"/>
          </w:tcPr>
          <w:p w:rsidR="00ED41C9" w:rsidRDefault="00ED41C9" w:rsidP="002C2CF8">
            <w:pPr>
              <w:pStyle w:val="a7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                              Календарно-тематическое планирование 4 класс</w:t>
            </w:r>
          </w:p>
        </w:tc>
      </w:tr>
      <w:tr w:rsidR="00E32410" w:rsidRPr="0092741A" w:rsidTr="00942B1D">
        <w:trPr>
          <w:trHeight w:hRule="exact" w:val="525"/>
        </w:trPr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ED41C9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b/>
                <w:bCs/>
                <w:sz w:val="24"/>
                <w:szCs w:val="24"/>
              </w:rPr>
              <w:t xml:space="preserve">№ </w:t>
            </w:r>
            <w:r w:rsidR="00ED41C9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b/>
                <w:bCs/>
                <w:sz w:val="24"/>
                <w:szCs w:val="24"/>
              </w:rPr>
              <w:t>Тема</w:t>
            </w:r>
            <w:r w:rsidR="002C2CF8">
              <w:rPr>
                <w:b/>
                <w:bCs/>
                <w:sz w:val="24"/>
                <w:szCs w:val="24"/>
              </w:rPr>
              <w:t xml:space="preserve"> раздела,урока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b/>
                <w:bCs/>
                <w:sz w:val="24"/>
                <w:szCs w:val="24"/>
              </w:rPr>
              <w:t>Количество</w:t>
            </w:r>
          </w:p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E32410" w:rsidRPr="0092741A" w:rsidTr="00942B1D">
        <w:trPr>
          <w:trHeight w:hRule="exact" w:val="329"/>
        </w:trPr>
        <w:tc>
          <w:tcPr>
            <w:tcW w:w="13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2741A">
              <w:rPr>
                <w:b/>
                <w:bCs/>
                <w:sz w:val="28"/>
                <w:szCs w:val="28"/>
              </w:rPr>
              <w:t>Факт</w:t>
            </w:r>
          </w:p>
        </w:tc>
      </w:tr>
      <w:tr w:rsidR="00E32410" w:rsidRPr="0092741A" w:rsidTr="00942B1D">
        <w:trPr>
          <w:trHeight w:hRule="exact" w:val="394"/>
        </w:trPr>
        <w:tc>
          <w:tcPr>
            <w:tcW w:w="10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b/>
                <w:bCs/>
                <w:sz w:val="24"/>
                <w:szCs w:val="24"/>
              </w:rPr>
              <w:t>Русский яз</w:t>
            </w:r>
            <w:r w:rsidR="00111949">
              <w:rPr>
                <w:b/>
                <w:bCs/>
                <w:sz w:val="24"/>
                <w:szCs w:val="24"/>
              </w:rPr>
              <w:t>ык: прошлое и настоящее ( 5 ч</w:t>
            </w:r>
            <w:r w:rsidRPr="002C2CF8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E32410" w:rsidRPr="0092741A" w:rsidTr="00942B1D">
        <w:trPr>
          <w:trHeight w:hRule="exact" w:val="432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ED41C9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1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Не стыдно не знать, стыдно не учиться</w:t>
            </w:r>
            <w:r w:rsidR="00111949">
              <w:rPr>
                <w:sz w:val="24"/>
                <w:szCs w:val="24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before="8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524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ED41C9" w:rsidRDefault="0092741A" w:rsidP="002C2CF8">
            <w:pPr>
              <w:pStyle w:val="a7"/>
              <w:spacing w:line="240" w:lineRule="auto"/>
              <w:ind w:firstLine="560"/>
              <w:jc w:val="both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2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Вся семья вместе, так и душа на месте</w:t>
            </w:r>
            <w:r w:rsidR="00111949">
              <w:rPr>
                <w:sz w:val="24"/>
                <w:szCs w:val="24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before="8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31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ED41C9" w:rsidRDefault="0092741A" w:rsidP="002C2CF8">
            <w:pPr>
              <w:pStyle w:val="a7"/>
              <w:spacing w:line="240" w:lineRule="auto"/>
              <w:ind w:firstLine="560"/>
              <w:jc w:val="both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3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Красна сказка складом, а песня - ладом.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before="8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40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ED41C9" w:rsidRDefault="0092741A" w:rsidP="002C2CF8">
            <w:pPr>
              <w:pStyle w:val="a7"/>
              <w:spacing w:line="240" w:lineRule="auto"/>
              <w:ind w:firstLine="560"/>
              <w:jc w:val="both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4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Красное словцо не ложь</w:t>
            </w:r>
            <w:r w:rsidR="00111949">
              <w:rPr>
                <w:sz w:val="24"/>
                <w:szCs w:val="24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40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ED41C9" w:rsidRDefault="0092741A" w:rsidP="002C2CF8">
            <w:pPr>
              <w:pStyle w:val="a7"/>
              <w:spacing w:line="240" w:lineRule="auto"/>
              <w:ind w:firstLine="560"/>
              <w:jc w:val="both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5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Язык языку весть подаёт</w:t>
            </w:r>
            <w:r w:rsidR="00111949">
              <w:rPr>
                <w:sz w:val="24"/>
                <w:szCs w:val="24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394"/>
        </w:trPr>
        <w:tc>
          <w:tcPr>
            <w:tcW w:w="10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2410" w:rsidRPr="00ED41C9" w:rsidRDefault="00111949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Язык в действии (5ч</w:t>
            </w:r>
            <w:r w:rsidR="0092741A" w:rsidRPr="00ED41C9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E32410" w:rsidRPr="0092741A" w:rsidTr="00942B1D">
        <w:trPr>
          <w:trHeight w:hRule="exact" w:val="502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ED41C9" w:rsidRDefault="0092741A" w:rsidP="002C2CF8">
            <w:pPr>
              <w:pStyle w:val="a7"/>
              <w:spacing w:line="240" w:lineRule="auto"/>
              <w:ind w:firstLine="560"/>
              <w:jc w:val="both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6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Трудно ли образовывать формы глагола?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before="8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486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ED41C9" w:rsidRDefault="0092741A" w:rsidP="002C2CF8">
            <w:pPr>
              <w:pStyle w:val="a7"/>
              <w:spacing w:line="240" w:lineRule="auto"/>
              <w:ind w:firstLine="560"/>
              <w:jc w:val="both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7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Трудно ли образовывать формы глагола?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before="8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773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ED41C9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8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before="8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442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ED41C9" w:rsidRDefault="0092741A" w:rsidP="002C2CF8">
            <w:pPr>
              <w:pStyle w:val="a7"/>
              <w:spacing w:line="240" w:lineRule="auto"/>
              <w:ind w:firstLine="560"/>
              <w:jc w:val="both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9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51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ED41C9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10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before="8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]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D41C9" w:rsidRPr="0092741A" w:rsidTr="00942B1D">
        <w:trPr>
          <w:trHeight w:hRule="exact" w:val="401"/>
        </w:trPr>
        <w:tc>
          <w:tcPr>
            <w:tcW w:w="105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41C9" w:rsidRPr="0092741A" w:rsidRDefault="00ED41C9" w:rsidP="0011194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C2CF8">
              <w:rPr>
                <w:rFonts w:ascii="Times New Roman" w:hAnsi="Times New Roman" w:cs="Times New Roman"/>
                <w:b/>
                <w:bCs/>
              </w:rPr>
              <w:t>Секреты речи и текста</w:t>
            </w:r>
            <w:r w:rsidR="00111949">
              <w:rPr>
                <w:rFonts w:ascii="Times New Roman" w:hAnsi="Times New Roman" w:cs="Times New Roman"/>
                <w:b/>
                <w:bCs/>
              </w:rPr>
              <w:t xml:space="preserve"> (7ч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E32410" w:rsidRPr="0092741A" w:rsidTr="00942B1D">
        <w:trPr>
          <w:trHeight w:hRule="exact" w:val="40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2410" w:rsidRPr="00ED41C9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11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Задаём вопросы в диалоге</w:t>
            </w:r>
            <w:r w:rsidR="00111949">
              <w:rPr>
                <w:sz w:val="24"/>
                <w:szCs w:val="24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773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ED41C9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12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Учимся передавать в заголовке тему или основную мысль</w:t>
            </w:r>
            <w:r w:rsidR="00111949">
              <w:rPr>
                <w:sz w:val="24"/>
                <w:szCs w:val="24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before="8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786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ED41C9" w:rsidRDefault="0092741A" w:rsidP="002C2CF8">
            <w:pPr>
              <w:pStyle w:val="a7"/>
              <w:spacing w:line="240" w:lineRule="auto"/>
              <w:ind w:firstLine="560"/>
              <w:jc w:val="both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13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Учимся передавать в заголовке тему или основную мысль</w:t>
            </w:r>
            <w:r w:rsidR="00111949">
              <w:rPr>
                <w:sz w:val="24"/>
                <w:szCs w:val="24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before="8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394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ED41C9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14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Учимся составлять план текста</w:t>
            </w:r>
            <w:r w:rsidR="00111949">
              <w:rPr>
                <w:sz w:val="24"/>
                <w:szCs w:val="24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before="8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40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ED41C9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15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Учимся пересказывать текст</w:t>
            </w:r>
            <w:r w:rsidR="00111949">
              <w:rPr>
                <w:sz w:val="24"/>
                <w:szCs w:val="24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382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ED41C9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16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Учимся оценивать и редактировать тексты</w:t>
            </w:r>
            <w:r w:rsidR="00942B1D">
              <w:rPr>
                <w:sz w:val="24"/>
                <w:szCs w:val="24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523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ED41C9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D41C9">
              <w:rPr>
                <w:w w:val="80"/>
                <w:sz w:val="28"/>
                <w:szCs w:val="28"/>
              </w:rPr>
              <w:t>17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 w:rsidRPr="002C2CF8">
              <w:rPr>
                <w:sz w:val="24"/>
                <w:szCs w:val="24"/>
              </w:rPr>
              <w:t>Учимся оценивать и редактировать тексты</w:t>
            </w:r>
            <w:r w:rsidR="00942B1D">
              <w:rPr>
                <w:sz w:val="24"/>
                <w:szCs w:val="24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before="8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w w:val="8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32410" w:rsidRPr="0092741A" w:rsidTr="00942B1D">
        <w:trPr>
          <w:trHeight w:hRule="exact" w:val="424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2C2CF8" w:rsidRDefault="0092741A" w:rsidP="002C2CF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2CF8">
              <w:rPr>
                <w:b/>
                <w:bCs/>
                <w:sz w:val="24"/>
                <w:szCs w:val="24"/>
              </w:rPr>
              <w:t>17 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2410" w:rsidRPr="002C2CF8" w:rsidRDefault="00E32410" w:rsidP="002C2C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410" w:rsidRPr="0092741A" w:rsidRDefault="00E32410" w:rsidP="002C2CF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92741A" w:rsidRPr="0092741A" w:rsidRDefault="0092741A">
      <w:pPr>
        <w:rPr>
          <w:rFonts w:ascii="Times New Roman" w:hAnsi="Times New Roman" w:cs="Times New Roman"/>
        </w:rPr>
      </w:pPr>
    </w:p>
    <w:sectPr w:rsidR="0092741A" w:rsidRPr="0092741A" w:rsidSect="003E3880">
      <w:headerReference w:type="default" r:id="rId8"/>
      <w:pgSz w:w="11900" w:h="16840"/>
      <w:pgMar w:top="709" w:right="701" w:bottom="709" w:left="1001" w:header="0" w:footer="107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C67" w:rsidRDefault="00737C67" w:rsidP="00E32410">
      <w:r>
        <w:separator/>
      </w:r>
    </w:p>
  </w:endnote>
  <w:endnote w:type="continuationSeparator" w:id="0">
    <w:p w:rsidR="00737C67" w:rsidRDefault="00737C67" w:rsidP="00E32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C67" w:rsidRDefault="00737C67"/>
  </w:footnote>
  <w:footnote w:type="continuationSeparator" w:id="0">
    <w:p w:rsidR="00737C67" w:rsidRDefault="00737C6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C67" w:rsidRDefault="00F979E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18.8pt;margin-top:29.65pt;width:255.35pt;height:11.3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737C67" w:rsidRDefault="00737C67">
                <w:pPr>
                  <w:pStyle w:val="24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12900"/>
    <w:multiLevelType w:val="hybridMultilevel"/>
    <w:tmpl w:val="EFBC7DEA"/>
    <w:lvl w:ilvl="0" w:tplc="F49E1682">
      <w:start w:val="4"/>
      <w:numFmt w:val="decimal"/>
      <w:lvlText w:val="%1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F228A0"/>
    <w:multiLevelType w:val="hybridMultilevel"/>
    <w:tmpl w:val="6284ED5E"/>
    <w:lvl w:ilvl="0" w:tplc="B2CA944A">
      <w:start w:val="2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C1338"/>
    <w:multiLevelType w:val="multilevel"/>
    <w:tmpl w:val="1034DB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495ED4"/>
    <w:multiLevelType w:val="hybridMultilevel"/>
    <w:tmpl w:val="04C43B6E"/>
    <w:lvl w:ilvl="0" w:tplc="F418EDD8">
      <w:start w:val="4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056DC"/>
    <w:multiLevelType w:val="hybridMultilevel"/>
    <w:tmpl w:val="FCCA707A"/>
    <w:lvl w:ilvl="0" w:tplc="14AAFE64">
      <w:start w:val="1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B215A"/>
    <w:multiLevelType w:val="hybridMultilevel"/>
    <w:tmpl w:val="CDBEA6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795634"/>
    <w:multiLevelType w:val="multilevel"/>
    <w:tmpl w:val="ADB69DA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B974AB"/>
    <w:multiLevelType w:val="hybridMultilevel"/>
    <w:tmpl w:val="3BD49E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E653F27"/>
    <w:multiLevelType w:val="multilevel"/>
    <w:tmpl w:val="4ACAA1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32410"/>
    <w:rsid w:val="00016F72"/>
    <w:rsid w:val="00021D01"/>
    <w:rsid w:val="00026A59"/>
    <w:rsid w:val="00031BAD"/>
    <w:rsid w:val="001110F8"/>
    <w:rsid w:val="00111949"/>
    <w:rsid w:val="001C35A5"/>
    <w:rsid w:val="001D0A6E"/>
    <w:rsid w:val="001F63AF"/>
    <w:rsid w:val="002B07B0"/>
    <w:rsid w:val="002C2CF8"/>
    <w:rsid w:val="002E5EDC"/>
    <w:rsid w:val="00386E1B"/>
    <w:rsid w:val="003B0AEE"/>
    <w:rsid w:val="003E3880"/>
    <w:rsid w:val="0040340C"/>
    <w:rsid w:val="004B7B3F"/>
    <w:rsid w:val="00506847"/>
    <w:rsid w:val="005C2447"/>
    <w:rsid w:val="006B6521"/>
    <w:rsid w:val="00737C67"/>
    <w:rsid w:val="008906ED"/>
    <w:rsid w:val="008B3ACC"/>
    <w:rsid w:val="008E4795"/>
    <w:rsid w:val="0092741A"/>
    <w:rsid w:val="00942B1D"/>
    <w:rsid w:val="00987466"/>
    <w:rsid w:val="009948B1"/>
    <w:rsid w:val="009D6AD1"/>
    <w:rsid w:val="00AD1612"/>
    <w:rsid w:val="00B60896"/>
    <w:rsid w:val="00BA3616"/>
    <w:rsid w:val="00BE76B5"/>
    <w:rsid w:val="00C66353"/>
    <w:rsid w:val="00CF46A8"/>
    <w:rsid w:val="00D76837"/>
    <w:rsid w:val="00DD7A80"/>
    <w:rsid w:val="00DE1DC8"/>
    <w:rsid w:val="00E23E08"/>
    <w:rsid w:val="00E3192A"/>
    <w:rsid w:val="00E32410"/>
    <w:rsid w:val="00E66BCD"/>
    <w:rsid w:val="00EA0632"/>
    <w:rsid w:val="00ED41C9"/>
    <w:rsid w:val="00F06171"/>
    <w:rsid w:val="00F96F1C"/>
    <w:rsid w:val="00F979E7"/>
    <w:rsid w:val="00FD3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241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E324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sid w:val="00E324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sid w:val="00E324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  <w:shd w:val="clear" w:color="auto" w:fill="auto"/>
    </w:rPr>
  </w:style>
  <w:style w:type="character" w:customStyle="1" w:styleId="a3">
    <w:name w:val="Основной текст_"/>
    <w:basedOn w:val="a0"/>
    <w:link w:val="11"/>
    <w:rsid w:val="00E324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E324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sid w:val="00E324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E324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sid w:val="00E324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0">
    <w:name w:val="Заголовок №2"/>
    <w:basedOn w:val="a"/>
    <w:link w:val="2"/>
    <w:rsid w:val="00E32410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E32410"/>
    <w:pPr>
      <w:spacing w:line="259" w:lineRule="auto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E32410"/>
    <w:pPr>
      <w:spacing w:after="360"/>
      <w:jc w:val="center"/>
      <w:outlineLvl w:val="0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11">
    <w:name w:val="Основной текст1"/>
    <w:basedOn w:val="a"/>
    <w:link w:val="a3"/>
    <w:rsid w:val="00E32410"/>
    <w:pPr>
      <w:spacing w:line="432" w:lineRule="auto"/>
      <w:ind w:firstLine="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E32410"/>
    <w:pPr>
      <w:spacing w:after="160"/>
      <w:ind w:firstLine="1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таблице"/>
    <w:basedOn w:val="a"/>
    <w:link w:val="a4"/>
    <w:rsid w:val="00E32410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E32410"/>
    <w:pPr>
      <w:spacing w:line="432" w:lineRule="auto"/>
      <w:ind w:firstLine="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Колонтитул (2)"/>
    <w:basedOn w:val="a"/>
    <w:link w:val="23"/>
    <w:rsid w:val="00E32410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9D6A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6AD1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9D6A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D6AD1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942B1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42B1D"/>
    <w:rPr>
      <w:rFonts w:ascii="Segoe UI" w:hAnsi="Segoe UI" w:cs="Segoe UI"/>
      <w:color w:val="000000"/>
      <w:sz w:val="18"/>
      <w:szCs w:val="18"/>
    </w:rPr>
  </w:style>
  <w:style w:type="paragraph" w:styleId="ae">
    <w:name w:val="Normal (Web)"/>
    <w:basedOn w:val="a"/>
    <w:uiPriority w:val="99"/>
    <w:unhideWhenUsed/>
    <w:rsid w:val="005C244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3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11</Pages>
  <Words>2172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18</cp:revision>
  <cp:lastPrinted>2021-11-24T12:44:00Z</cp:lastPrinted>
  <dcterms:created xsi:type="dcterms:W3CDTF">2020-10-05T19:05:00Z</dcterms:created>
  <dcterms:modified xsi:type="dcterms:W3CDTF">2024-09-27T10:20:00Z</dcterms:modified>
</cp:coreProperties>
</file>