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01" w:rsidRDefault="00934001" w:rsidP="00934001">
      <w:pPr>
        <w:pStyle w:val="af0"/>
        <w:jc w:val="center"/>
      </w:pPr>
      <w:bookmarkStart w:id="0" w:name="block-37599293"/>
      <w:r>
        <w:rPr>
          <w:noProof/>
        </w:rPr>
        <w:drawing>
          <wp:inline distT="0" distB="0" distL="0" distR="0">
            <wp:extent cx="6243955" cy="9201150"/>
            <wp:effectExtent l="19050" t="0" r="4445" b="0"/>
            <wp:docPr id="1" name="Рисунок 1" descr="D:\25-CEH-2026\22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7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955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41B" w:rsidRPr="0027541B" w:rsidRDefault="0027541B" w:rsidP="00934001">
      <w:pPr>
        <w:rPr>
          <w:rFonts w:ascii="Times New Roman" w:hAnsi="Times New Roman" w:cs="Times New Roman"/>
          <w:b/>
          <w:sz w:val="28"/>
          <w:szCs w:val="28"/>
        </w:rPr>
        <w:sectPr w:rsidR="0027541B" w:rsidRPr="0027541B">
          <w:pgSz w:w="11906" w:h="16383"/>
          <w:pgMar w:top="1134" w:right="850" w:bottom="1134" w:left="1701" w:header="720" w:footer="720" w:gutter="0"/>
          <w:cols w:space="720"/>
        </w:sectPr>
      </w:pPr>
    </w:p>
    <w:p w:rsidR="00FF0039" w:rsidRDefault="00FF0039" w:rsidP="00FF0039">
      <w:pPr>
        <w:pStyle w:val="1"/>
        <w:spacing w:after="80"/>
        <w:jc w:val="both"/>
        <w:rPr>
          <w:b/>
          <w:bCs/>
        </w:rPr>
      </w:pPr>
      <w:bookmarkStart w:id="1" w:name="_GoBack"/>
      <w:bookmarkEnd w:id="0"/>
      <w:bookmarkEnd w:id="1"/>
      <w:r>
        <w:rPr>
          <w:b/>
          <w:bCs/>
        </w:rPr>
        <w:lastRenderedPageBreak/>
        <w:t>I Пояснительная записка</w:t>
      </w:r>
    </w:p>
    <w:p w:rsidR="0021679E" w:rsidRDefault="00A41EAB" w:rsidP="00FF0039">
      <w:pPr>
        <w:pStyle w:val="1"/>
        <w:spacing w:after="80"/>
        <w:jc w:val="both"/>
        <w:rPr>
          <w:b/>
          <w:bCs/>
        </w:rPr>
      </w:pPr>
      <w:r>
        <w:rPr>
          <w:b/>
          <w:bCs/>
        </w:rPr>
        <w:t>Рабочая программа по литературному чтению составлена на основе:</w:t>
      </w:r>
    </w:p>
    <w:p w:rsidR="00B5007D" w:rsidRDefault="00B5007D" w:rsidP="00B5007D">
      <w:pPr>
        <w:pStyle w:val="1"/>
        <w:numPr>
          <w:ilvl w:val="0"/>
          <w:numId w:val="6"/>
        </w:numPr>
        <w:tabs>
          <w:tab w:val="left" w:pos="1275"/>
        </w:tabs>
        <w:ind w:left="1280" w:hanging="360"/>
        <w:jc w:val="both"/>
      </w:pPr>
      <w:r>
        <w:t>федерального закона №273-Ф3 от 29.12.2012 года «Об образовании в Российской Федерации»;</w:t>
      </w:r>
    </w:p>
    <w:p w:rsidR="00B5007D" w:rsidRDefault="00B5007D" w:rsidP="00B5007D">
      <w:pPr>
        <w:pStyle w:val="1"/>
        <w:numPr>
          <w:ilvl w:val="0"/>
          <w:numId w:val="6"/>
        </w:numPr>
        <w:tabs>
          <w:tab w:val="left" w:pos="1275"/>
        </w:tabs>
        <w:ind w:left="1280" w:hanging="360"/>
        <w:jc w:val="both"/>
      </w:pPr>
      <w:r>
        <w:t>приказа от 06 октября 2009г.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B5007D" w:rsidRDefault="00B5007D" w:rsidP="00B5007D">
      <w:pPr>
        <w:pStyle w:val="1"/>
        <w:numPr>
          <w:ilvl w:val="0"/>
          <w:numId w:val="6"/>
        </w:numPr>
        <w:tabs>
          <w:tab w:val="left" w:pos="1275"/>
        </w:tabs>
        <w:ind w:left="1280" w:hanging="360"/>
        <w:jc w:val="both"/>
      </w:pPr>
      <w:r>
        <w:t>приказа Минобрнауки от 31 декабря 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B5007D" w:rsidRDefault="00B5007D" w:rsidP="00B5007D">
      <w:pPr>
        <w:pStyle w:val="1"/>
        <w:numPr>
          <w:ilvl w:val="0"/>
          <w:numId w:val="6"/>
        </w:numPr>
        <w:tabs>
          <w:tab w:val="left" w:pos="1275"/>
        </w:tabs>
        <w:ind w:left="1276" w:hanging="356"/>
      </w:pPr>
      <w:r>
        <w:t>примерной основной образовательной программы начального общего образования Одобрена решением федерального учебно-методического объединения по общему образованию (протокол от 08апреля 2015г. №1/15)</w:t>
      </w:r>
    </w:p>
    <w:p w:rsidR="00B5007D" w:rsidRDefault="00B5007D" w:rsidP="00B5007D">
      <w:pPr>
        <w:pStyle w:val="1"/>
        <w:numPr>
          <w:ilvl w:val="0"/>
          <w:numId w:val="6"/>
        </w:numPr>
        <w:tabs>
          <w:tab w:val="left" w:pos="1275"/>
        </w:tabs>
        <w:ind w:left="1280" w:hanging="360"/>
        <w:jc w:val="both"/>
      </w:pPr>
      <w:r>
        <w:t>основной образовательной программы основного начального образования МОУ - OOIII с. Рюхов;</w:t>
      </w:r>
    </w:p>
    <w:p w:rsidR="00B5007D" w:rsidRDefault="00B5007D" w:rsidP="00B5007D">
      <w:pPr>
        <w:pStyle w:val="1"/>
        <w:numPr>
          <w:ilvl w:val="0"/>
          <w:numId w:val="6"/>
        </w:numPr>
        <w:tabs>
          <w:tab w:val="left" w:pos="1275"/>
        </w:tabs>
        <w:ind w:left="1280" w:hanging="360"/>
        <w:jc w:val="both"/>
      </w:pPr>
      <w:r>
        <w:t xml:space="preserve">сборника рабочих программ. Школа России. 1-4классы. Авторы: Л.Ф. Климанова, </w:t>
      </w:r>
      <w:proofErr w:type="spellStart"/>
      <w:r>
        <w:t>М.В.Бойкина</w:t>
      </w:r>
      <w:proofErr w:type="spellEnd"/>
      <w:r>
        <w:t>. -М.: Просвещение2011</w:t>
      </w:r>
    </w:p>
    <w:p w:rsidR="00B5007D" w:rsidRDefault="00B5007D" w:rsidP="00B5007D">
      <w:pPr>
        <w:pStyle w:val="1"/>
        <w:tabs>
          <w:tab w:val="left" w:pos="1275"/>
        </w:tabs>
        <w:jc w:val="both"/>
      </w:pPr>
    </w:p>
    <w:p w:rsidR="00B5007D" w:rsidRDefault="00B5007D" w:rsidP="00B5007D">
      <w:pPr>
        <w:pStyle w:val="1"/>
        <w:tabs>
          <w:tab w:val="left" w:pos="1275"/>
        </w:tabs>
        <w:jc w:val="both"/>
      </w:pPr>
    </w:p>
    <w:p w:rsidR="00B5007D" w:rsidRDefault="00B5007D" w:rsidP="00B5007D">
      <w:pPr>
        <w:pStyle w:val="1"/>
        <w:tabs>
          <w:tab w:val="left" w:pos="1275"/>
        </w:tabs>
        <w:jc w:val="both"/>
      </w:pPr>
    </w:p>
    <w:p w:rsidR="00B5007D" w:rsidRDefault="00B5007D" w:rsidP="00B5007D">
      <w:pPr>
        <w:pStyle w:val="1"/>
        <w:tabs>
          <w:tab w:val="left" w:pos="1275"/>
        </w:tabs>
        <w:jc w:val="both"/>
      </w:pPr>
    </w:p>
    <w:p w:rsidR="0021679E" w:rsidRDefault="00A41EAB" w:rsidP="00FF0039">
      <w:pPr>
        <w:pStyle w:val="1"/>
        <w:spacing w:after="260"/>
      </w:pPr>
      <w:bookmarkStart w:id="2" w:name="bookmark60"/>
      <w:bookmarkEnd w:id="2"/>
      <w:r>
        <w:rPr>
          <w:b/>
          <w:bCs/>
        </w:rPr>
        <w:t>II. Планируемые результаты освоения учащимися 3 класса у</w:t>
      </w:r>
      <w:r w:rsidR="00FF0039">
        <w:rPr>
          <w:b/>
          <w:bCs/>
        </w:rPr>
        <w:t xml:space="preserve">чебного предмета «Родное  </w:t>
      </w:r>
      <w:r>
        <w:rPr>
          <w:b/>
          <w:bCs/>
        </w:rPr>
        <w:t>(русское) литературное чтение»</w:t>
      </w:r>
    </w:p>
    <w:p w:rsidR="0021679E" w:rsidRDefault="00A41EAB" w:rsidP="00FF0039">
      <w:pPr>
        <w:pStyle w:val="1"/>
        <w:jc w:val="both"/>
      </w:pPr>
      <w:r>
        <w:t xml:space="preserve">В результате освоения учащимися 3 класса рабочей программы будут достигнуты следующие </w:t>
      </w:r>
      <w:r w:rsidRPr="00FF0039">
        <w:rPr>
          <w:b/>
        </w:rPr>
        <w:t>результаты:</w:t>
      </w:r>
    </w:p>
    <w:p w:rsidR="0021679E" w:rsidRDefault="00A41EAB" w:rsidP="00FF0039">
      <w:pPr>
        <w:pStyle w:val="1"/>
        <w:jc w:val="both"/>
      </w:pPr>
      <w:r>
        <w:t xml:space="preserve">в результате формирования </w:t>
      </w:r>
      <w:r>
        <w:rPr>
          <w:b/>
          <w:bCs/>
        </w:rPr>
        <w:t xml:space="preserve">личностных универсальных учебных действий </w:t>
      </w:r>
      <w:r>
        <w:t>у ребенка будут сформированы: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15"/>
        </w:tabs>
        <w:jc w:val="both"/>
      </w:pPr>
      <w:bookmarkStart w:id="3" w:name="bookmark67"/>
      <w:bookmarkEnd w:id="3"/>
      <w:r>
        <w:t>внутренняя позиция школьника на уровне положительного отношения к уроку литературного чтения и к процессу чтения, ориентация на содержательные моменты школьной действительности;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20"/>
        </w:tabs>
        <w:jc w:val="both"/>
      </w:pPr>
      <w:bookmarkStart w:id="4" w:name="bookmark68"/>
      <w:bookmarkEnd w:id="4"/>
      <w:r>
        <w:t>мотивация обращения к художественной книге как источнику эстетического наслаждения; мотивация обращения к справочной и энциклопедической литературы как источнику получения информации;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15"/>
        </w:tabs>
        <w:jc w:val="both"/>
      </w:pPr>
      <w:bookmarkStart w:id="5" w:name="bookmark69"/>
      <w:bookmarkEnd w:id="5"/>
      <w:r>
        <w:t>первоначальные представления о нравственных понятиях (поступок, честность, верность слову), отраженных в литературных произведениях;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15"/>
        </w:tabs>
        <w:jc w:val="both"/>
      </w:pPr>
      <w:bookmarkStart w:id="6" w:name="bookmark70"/>
      <w:bookmarkEnd w:id="6"/>
      <w:r>
        <w:t>умение отвечать на вопросы «Что значит поступать по совести, жить по совести, жить с чистой совестью?»;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20"/>
        </w:tabs>
        <w:jc w:val="both"/>
      </w:pPr>
      <w:bookmarkStart w:id="7" w:name="bookmark71"/>
      <w:bookmarkEnd w:id="7"/>
      <w:r>
        <w:t>умение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11"/>
        </w:tabs>
        <w:jc w:val="both"/>
      </w:pPr>
      <w:bookmarkStart w:id="8" w:name="bookmark72"/>
      <w:bookmarkEnd w:id="8"/>
      <w:r>
        <w:t>способность к самооценке своей работы на основе самостоятельно выбранных критериев или образца.</w:t>
      </w:r>
    </w:p>
    <w:p w:rsidR="0021679E" w:rsidRDefault="00A41EAB" w:rsidP="00FF0039">
      <w:pPr>
        <w:pStyle w:val="1"/>
        <w:jc w:val="both"/>
      </w:pPr>
      <w:r>
        <w:rPr>
          <w:b/>
          <w:bCs/>
        </w:rPr>
        <w:t>Предметные</w:t>
      </w:r>
    </w:p>
    <w:p w:rsidR="0021679E" w:rsidRDefault="00A41EAB" w:rsidP="00FF0039">
      <w:pPr>
        <w:pStyle w:val="1"/>
        <w:jc w:val="both"/>
      </w:pPr>
      <w:r>
        <w:rPr>
          <w:b/>
          <w:bCs/>
        </w:rPr>
        <w:t>Обучающиеся научатся:</w:t>
      </w:r>
    </w:p>
    <w:p w:rsidR="0021679E" w:rsidRDefault="00A41EAB" w:rsidP="00FF0039">
      <w:pPr>
        <w:pStyle w:val="1"/>
        <w:numPr>
          <w:ilvl w:val="0"/>
          <w:numId w:val="1"/>
        </w:numPr>
        <w:tabs>
          <w:tab w:val="left" w:pos="215"/>
        </w:tabs>
        <w:jc w:val="both"/>
      </w:pPr>
      <w:bookmarkStart w:id="9" w:name="bookmark73"/>
      <w:bookmarkEnd w:id="9"/>
      <w:r>
        <w:t>осознавать значимость чтения для дальнейшего обучения; понимать цель чтения;</w:t>
      </w:r>
    </w:p>
    <w:p w:rsidR="0021679E" w:rsidRDefault="00A41EAB" w:rsidP="00FF0039">
      <w:pPr>
        <w:pStyle w:val="1"/>
        <w:tabs>
          <w:tab w:val="left" w:pos="262"/>
        </w:tabs>
      </w:pPr>
      <w:bookmarkStart w:id="10" w:name="bookmark74"/>
      <w:bookmarkStart w:id="11" w:name="bookmark75"/>
      <w:bookmarkEnd w:id="10"/>
      <w:bookmarkEnd w:id="11"/>
      <w:r>
        <w:t>устанавливать причинно-следственные связи; задавать самостоятельно вопрос по прочитанному или прослушанному произведению;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12" w:name="bookmark76"/>
      <w:bookmarkEnd w:id="12"/>
      <w:r>
        <w:t>самостоятельно делить текст на части; озаглавливать части; пересказывать текст на основе плана подробно, кратко; самостоятельно давать характеристику героям произведения; сравнивать героев одного произведения;</w:t>
      </w:r>
    </w:p>
    <w:p w:rsidR="00FF0039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13" w:name="bookmark77"/>
      <w:bookmarkEnd w:id="13"/>
      <w:r>
        <w:t xml:space="preserve">находить самостоятельно книгу в библиотеке по заданным параметрам; называть выставку книг; классифицировать и группировать книги в соответствии с заданными параметрами. 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r>
        <w:rPr>
          <w:b/>
          <w:bCs/>
        </w:rPr>
        <w:t>Обучающиеся получат возможность научиться: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14" w:name="bookmark78"/>
      <w:bookmarkEnd w:id="14"/>
      <w:r>
        <w:t xml:space="preserve">составлять рассказы на тему; представлять свои рассказы в группе; оценивать в соответствии с </w:t>
      </w:r>
      <w:r>
        <w:lastRenderedPageBreak/>
        <w:t>представленными образцами;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15" w:name="bookmark79"/>
      <w:bookmarkEnd w:id="15"/>
      <w:r>
        <w:t>сравнивать произведения разных жанров; группировать их по заданным признакам, определять отличительные особенности;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16" w:name="bookmark80"/>
      <w:bookmarkEnd w:id="16"/>
      <w:r>
        <w:t>сравнивать произведения художественной и научно-познавательной литературы; находить необходимую информацию в научно-познавательном тексте для подготовки сообщения;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2"/>
        </w:tabs>
      </w:pPr>
      <w:bookmarkStart w:id="17" w:name="bookmark81"/>
      <w:bookmarkEnd w:id="17"/>
      <w:r>
        <w:t>сравнивать произведения живописи и литературы; готовить рассказ о картине на основе выделения объектов картины.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2"/>
        </w:tabs>
      </w:pPr>
      <w:bookmarkStart w:id="18" w:name="bookmark82"/>
      <w:bookmarkEnd w:id="18"/>
      <w:r>
        <w:t>самостоятельно организовывать выставку по заданным параметрам;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19" w:name="bookmark83"/>
      <w:bookmarkEnd w:id="19"/>
      <w:r>
        <w:t>рассказывать о книге; составлять на книгу отзыв.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0" w:name="bookmark84"/>
      <w:bookmarkEnd w:id="20"/>
      <w:r>
        <w:t>понимать понятия притчи, былины, мифы, литературная сказка;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1" w:name="bookmark85"/>
      <w:bookmarkEnd w:id="21"/>
      <w:r>
        <w:t>отличать виды устного народного творчества; выявлять особенности каждого вида;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72"/>
        </w:tabs>
      </w:pPr>
      <w:bookmarkStart w:id="22" w:name="bookmark86"/>
      <w:bookmarkEnd w:id="22"/>
      <w:r>
        <w:t>сравнивать пословицы и поговорки разных народов; группировать пословицы и поговорки по темам;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3" w:name="bookmark87"/>
      <w:bookmarkEnd w:id="23"/>
      <w:r>
        <w:t>сравнивать былину сказочный текст;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4" w:name="bookmark88"/>
      <w:bookmarkEnd w:id="24"/>
      <w:r>
        <w:t>сравнивать поэтический и прозаический тексты былины;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5" w:name="bookmark89"/>
      <w:bookmarkEnd w:id="25"/>
      <w:r>
        <w:t>определять ритм стихотворения.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6" w:name="bookmark90"/>
      <w:bookmarkEnd w:id="26"/>
      <w:r>
        <w:t>делать творческий пересказ; рассказывать от лица разных героев произведений;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7" w:name="bookmark91"/>
      <w:bookmarkEnd w:id="27"/>
      <w:r>
        <w:t>самостоятельно составлять рассказ на основе художественного произведения, репродукций картин художников, серии иллюстраций, личного опыта.</w:t>
      </w:r>
    </w:p>
    <w:p w:rsidR="0021679E" w:rsidRDefault="00A41EAB">
      <w:pPr>
        <w:pStyle w:val="1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21679E" w:rsidRDefault="00A41EAB">
      <w:pPr>
        <w:pStyle w:val="1"/>
      </w:pPr>
      <w:r>
        <w:rPr>
          <w:b/>
          <w:bCs/>
        </w:rPr>
        <w:t>Регулятивные: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72"/>
        </w:tabs>
      </w:pPr>
      <w:bookmarkStart w:id="28" w:name="bookmark92"/>
      <w:bookmarkEnd w:id="28"/>
      <w:r>
        <w:t>самостоятельно формулировать тему и цели урока; систему вопросов, рассматриваемую на уроке;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29" w:name="bookmark93"/>
      <w:bookmarkEnd w:id="29"/>
      <w:r>
        <w:t>составлять план решения вопросов совместно с учителем;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0" w:name="bookmark94"/>
      <w:bookmarkEnd w:id="30"/>
      <w:r>
        <w:t>работать в соответствии с заявленным планом;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1" w:name="bookmark95"/>
      <w:bookmarkEnd w:id="31"/>
      <w:r>
        <w:t>корректировать свою деятельность в соответствии с возможно допущенными ошибками;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2" w:name="bookmark96"/>
      <w:bookmarkEnd w:id="32"/>
      <w:r>
        <w:t>в диалоге с учителем вырабатывать критерии оценки и определять степень успешности выполнения задания.</w:t>
      </w:r>
    </w:p>
    <w:p w:rsidR="0021679E" w:rsidRDefault="00A41EAB">
      <w:pPr>
        <w:pStyle w:val="1"/>
      </w:pPr>
      <w:r>
        <w:rPr>
          <w:b/>
          <w:bCs/>
        </w:rPr>
        <w:t>Познавательные: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3" w:name="bookmark97"/>
      <w:bookmarkEnd w:id="33"/>
      <w:r>
        <w:t>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2"/>
        </w:tabs>
      </w:pPr>
      <w:bookmarkStart w:id="34" w:name="bookmark98"/>
      <w:bookmarkEnd w:id="34"/>
      <w:r>
        <w:t>устанавливать причинно-следственные связи в тексте; пересказывать; создавать собственное высказывание по аналогии;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2"/>
        </w:tabs>
      </w:pPr>
      <w:bookmarkStart w:id="35" w:name="bookmark99"/>
      <w:bookmarkEnd w:id="35"/>
      <w:r>
        <w:t>проводить сравнение, классификацию по заданным критериям;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6" w:name="bookmark100"/>
      <w:bookmarkEnd w:id="36"/>
      <w:r>
        <w:t>находить необходимые слова в тексте; на основе опорных слов составлять свое высказывание;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7" w:name="bookmark101"/>
      <w:bookmarkEnd w:id="37"/>
      <w:r>
        <w:t>самостоятельно составлять план к прочитанному или прослушанному произведению; на основе плана рассказывать о героях, событии.</w:t>
      </w:r>
    </w:p>
    <w:p w:rsidR="0021679E" w:rsidRDefault="00A41EAB">
      <w:pPr>
        <w:pStyle w:val="1"/>
      </w:pPr>
      <w:r>
        <w:rPr>
          <w:b/>
          <w:bCs/>
        </w:rPr>
        <w:t>Коммуникативные: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8" w:name="bookmark102"/>
      <w:bookmarkEnd w:id="38"/>
      <w:r>
        <w:t>составлять высказывания под руководством учителя в устной и письменной форме;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39" w:name="bookmark103"/>
      <w:bookmarkEnd w:id="39"/>
      <w:r>
        <w:t>владеть монологической и диалогической формой речи;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40" w:name="bookmark104"/>
      <w:bookmarkEnd w:id="40"/>
      <w:r>
        <w:t>высказывать и обосновывать свою точку зрения;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41" w:name="bookmark105"/>
      <w:bookmarkEnd w:id="41"/>
      <w:r>
        <w:t>слушать и слышать других, пытаться принимать иную точку зрения, быть готовым корректировать свою точку зрения;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7"/>
        </w:tabs>
      </w:pPr>
      <w:bookmarkStart w:id="42" w:name="bookmark106"/>
      <w:bookmarkEnd w:id="42"/>
      <w:r>
        <w:t>строить понятные для партнера (собеседника) высказывание;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62"/>
        </w:tabs>
      </w:pPr>
      <w:bookmarkStart w:id="43" w:name="bookmark107"/>
      <w:bookmarkEnd w:id="43"/>
      <w:r>
        <w:t>договариваться и приходить к общему решению в совместной деятельности.</w:t>
      </w:r>
    </w:p>
    <w:p w:rsidR="00FF0039" w:rsidRDefault="00FF0039" w:rsidP="00FF0039">
      <w:pPr>
        <w:pStyle w:val="1"/>
        <w:tabs>
          <w:tab w:val="left" w:pos="262"/>
        </w:tabs>
      </w:pPr>
    </w:p>
    <w:p w:rsidR="00687F91" w:rsidRDefault="00687F91" w:rsidP="00FF0039">
      <w:pPr>
        <w:pStyle w:val="40"/>
        <w:keepNext/>
        <w:keepLines/>
        <w:ind w:firstLine="0"/>
        <w:jc w:val="both"/>
      </w:pPr>
      <w:bookmarkStart w:id="44" w:name="bookmark110"/>
    </w:p>
    <w:p w:rsidR="00687F91" w:rsidRDefault="00687F91" w:rsidP="00FF0039">
      <w:pPr>
        <w:pStyle w:val="40"/>
        <w:keepNext/>
        <w:keepLines/>
        <w:ind w:firstLine="0"/>
        <w:jc w:val="both"/>
      </w:pPr>
    </w:p>
    <w:p w:rsidR="0021679E" w:rsidRDefault="00A41EAB" w:rsidP="00FF0039">
      <w:pPr>
        <w:pStyle w:val="40"/>
        <w:keepNext/>
        <w:keepLines/>
        <w:ind w:firstLine="0"/>
        <w:jc w:val="both"/>
      </w:pPr>
      <w:r>
        <w:t>Ш.Содержание учебного предмета, курса.(17 часов)</w:t>
      </w:r>
      <w:bookmarkEnd w:id="44"/>
    </w:p>
    <w:p w:rsidR="0021679E" w:rsidRPr="00687F91" w:rsidRDefault="00A41EAB" w:rsidP="00687F91">
      <w:pPr>
        <w:pStyle w:val="40"/>
        <w:keepNext/>
        <w:keepLines/>
        <w:ind w:firstLine="0"/>
        <w:jc w:val="both"/>
      </w:pPr>
      <w:bookmarkStart w:id="45" w:name="bookmark108"/>
      <w:bookmarkStart w:id="46" w:name="bookmark109"/>
      <w:bookmarkStart w:id="47" w:name="bookmark111"/>
      <w:r w:rsidRPr="00687F91">
        <w:rPr>
          <w:bCs w:val="0"/>
        </w:rPr>
        <w:t>Раздел 1.</w:t>
      </w:r>
      <w:r w:rsidRPr="00687F91">
        <w:t>Учимся наблюдать и копим впечатления (3 часа)</w:t>
      </w:r>
      <w:bookmarkEnd w:id="45"/>
      <w:bookmarkEnd w:id="46"/>
      <w:bookmarkEnd w:id="47"/>
    </w:p>
    <w:p w:rsidR="0021679E" w:rsidRDefault="00A41EAB">
      <w:pPr>
        <w:pStyle w:val="1"/>
        <w:spacing w:after="80"/>
        <w:ind w:left="540" w:firstLine="80"/>
        <w:jc w:val="both"/>
      </w:pPr>
      <w:r>
        <w:t>Соблюдение орфоэпических и интонационных норм чтения. В.Берестов «Первый листопад», «Отражение»</w:t>
      </w:r>
      <w:r w:rsidR="00687F91">
        <w:t>.</w:t>
      </w:r>
      <w:r>
        <w:t xml:space="preserve"> Понимание особенностей разных видов чтения: факта, описания, дополнения высказывания и др. В.Лунин «Идем в лучах зари», «Ливень» Участие в коллективном </w:t>
      </w:r>
      <w:r>
        <w:lastRenderedPageBreak/>
        <w:t>обсуждении: умение отвечать</w:t>
      </w:r>
      <w:r w:rsidR="00687F91">
        <w:t xml:space="preserve"> на вопросы, выступать по теме, </w:t>
      </w:r>
      <w:r>
        <w:t>слушать выступления товарищей, дополнять ответы по ходу беседы, используя текст. А</w:t>
      </w:r>
      <w:proofErr w:type="gramStart"/>
      <w:r>
        <w:t xml:space="preserve"> .</w:t>
      </w:r>
      <w:proofErr w:type="gramEnd"/>
      <w:r>
        <w:t xml:space="preserve">Иванов «Как </w:t>
      </w:r>
      <w:proofErr w:type="spellStart"/>
      <w:r>
        <w:t>Хома</w:t>
      </w:r>
      <w:proofErr w:type="spellEnd"/>
      <w:r>
        <w:t xml:space="preserve"> картины собирал» Привлечение справочных и иллюстративно—изобразительных материалов. «Музейный Дом. Выставка рисунков»</w:t>
      </w:r>
    </w:p>
    <w:p w:rsidR="00687F91" w:rsidRPr="00687F91" w:rsidRDefault="00A41EAB" w:rsidP="00687F91">
      <w:pPr>
        <w:pStyle w:val="1"/>
        <w:spacing w:after="80"/>
        <w:jc w:val="both"/>
        <w:rPr>
          <w:b/>
          <w:bCs/>
        </w:rPr>
      </w:pPr>
      <w:r w:rsidRPr="00687F91">
        <w:rPr>
          <w:b/>
        </w:rPr>
        <w:t xml:space="preserve">Раздел 2. </w:t>
      </w:r>
      <w:r w:rsidRPr="00687F91">
        <w:rPr>
          <w:b/>
          <w:bCs/>
        </w:rPr>
        <w:t>Постигаем секреты сравнения, сказки народов России (1 час)</w:t>
      </w:r>
    </w:p>
    <w:p w:rsidR="0021679E" w:rsidRDefault="00A41EAB">
      <w:pPr>
        <w:pStyle w:val="1"/>
        <w:spacing w:after="80"/>
        <w:ind w:left="540" w:firstLine="20"/>
        <w:jc w:val="both"/>
      </w:pPr>
      <w:r>
        <w:rPr>
          <w:b/>
          <w:bCs/>
        </w:rPr>
        <w:t xml:space="preserve"> </w:t>
      </w:r>
      <w:r>
        <w:t>Художественные особенности сказок: лексика, построение (композиция). Русские народные сказки. Осознание того, что фольклор есть выражение общечеловеческих нравственных правил и отношений. Д. Дмитриев «Встреча»</w:t>
      </w:r>
    </w:p>
    <w:p w:rsidR="0021679E" w:rsidRPr="00687F91" w:rsidRDefault="00A41EAB" w:rsidP="00687F91">
      <w:pPr>
        <w:pStyle w:val="1"/>
        <w:spacing w:after="80"/>
        <w:jc w:val="both"/>
        <w:rPr>
          <w:b/>
        </w:rPr>
      </w:pPr>
      <w:r w:rsidRPr="00687F91">
        <w:rPr>
          <w:b/>
        </w:rPr>
        <w:t xml:space="preserve">Раздел 3. </w:t>
      </w:r>
      <w:r w:rsidRPr="00687F91">
        <w:rPr>
          <w:b/>
          <w:bCs/>
        </w:rPr>
        <w:t>Почему люди фантазируют (3 часа)</w:t>
      </w:r>
    </w:p>
    <w:p w:rsidR="0021679E" w:rsidRDefault="00A41EAB">
      <w:pPr>
        <w:pStyle w:val="1"/>
        <w:spacing w:after="80"/>
        <w:ind w:left="540" w:firstLine="80"/>
        <w:jc w:val="both"/>
      </w:pPr>
      <w:r>
        <w:t xml:space="preserve">Ориентировка в литературных понятиях: художественное произведение, образ, искусство слова, автор, сюжет, тема. Э. </w:t>
      </w:r>
      <w:proofErr w:type="spellStart"/>
      <w:r>
        <w:t>Мошковская</w:t>
      </w:r>
      <w:proofErr w:type="spellEnd"/>
      <w:r>
        <w:t xml:space="preserve"> «Мотылек», «Осенняя вода» Произведения современной отечественной (с учетом многонационального характера России) литературы, доступные для восприятия младших школьников. С. Козлов «Звуки и голоса» Ориентировка в литературных понятиях: герой произведения: его портрет, речь, поступки, мысли. О. </w:t>
      </w:r>
      <w:proofErr w:type="spellStart"/>
      <w:r>
        <w:t>Кургузов</w:t>
      </w:r>
      <w:proofErr w:type="spellEnd"/>
      <w:r>
        <w:t xml:space="preserve"> «Мальчик-папа» Устное сочинение как продолжение прочитанного произведения, короткий рассказ по рисункам либо на заданную тему. «Музейный Дом. Выставка рисунков»</w:t>
      </w:r>
    </w:p>
    <w:p w:rsidR="00687F91" w:rsidRPr="00687F91" w:rsidRDefault="00A41EAB" w:rsidP="00687F91">
      <w:pPr>
        <w:pStyle w:val="1"/>
        <w:spacing w:after="80"/>
        <w:jc w:val="both"/>
        <w:rPr>
          <w:b/>
          <w:bCs/>
        </w:rPr>
      </w:pPr>
      <w:r w:rsidRPr="00687F91">
        <w:rPr>
          <w:b/>
        </w:rPr>
        <w:t xml:space="preserve">Раздел 4. </w:t>
      </w:r>
      <w:r w:rsidRPr="00687F91">
        <w:rPr>
          <w:b/>
          <w:bCs/>
        </w:rPr>
        <w:t>Учимся любить (3 часа)</w:t>
      </w:r>
    </w:p>
    <w:p w:rsidR="0021679E" w:rsidRDefault="00A41EAB">
      <w:pPr>
        <w:pStyle w:val="1"/>
        <w:spacing w:after="80"/>
        <w:ind w:left="540" w:firstLine="20"/>
        <w:jc w:val="both"/>
      </w:pPr>
      <w:r>
        <w:rPr>
          <w:b/>
          <w:bCs/>
        </w:rPr>
        <w:t xml:space="preserve"> </w:t>
      </w:r>
      <w:r>
        <w:t xml:space="preserve">Характеристика героя с использованием </w:t>
      </w:r>
      <w:proofErr w:type="spellStart"/>
      <w:r>
        <w:t>художественно</w:t>
      </w:r>
      <w:r>
        <w:softHyphen/>
        <w:t>выразительных</w:t>
      </w:r>
      <w:proofErr w:type="spellEnd"/>
      <w:r>
        <w:t xml:space="preserve"> средств. Э. </w:t>
      </w:r>
      <w:proofErr w:type="spellStart"/>
      <w:r>
        <w:t>Мошковская</w:t>
      </w:r>
      <w:proofErr w:type="spellEnd"/>
      <w:r>
        <w:t xml:space="preserve"> «Когда я уезжаю», «Нужен он» Определение вида чтения (изучающее, ознакомительное, просмотровое, выборочное). В. Драгунский «Кот в сапогах» Формирование умений осознанного и выразительного чтения. Тим Собакин «Самая большая драгоценность»</w:t>
      </w:r>
    </w:p>
    <w:p w:rsidR="00687F91" w:rsidRDefault="00A41EAB" w:rsidP="00687F91">
      <w:pPr>
        <w:pStyle w:val="1"/>
        <w:spacing w:after="80"/>
        <w:jc w:val="both"/>
        <w:rPr>
          <w:b/>
          <w:bCs/>
        </w:rPr>
      </w:pPr>
      <w:r w:rsidRPr="00687F91">
        <w:rPr>
          <w:b/>
        </w:rPr>
        <w:t xml:space="preserve">Раздел 5. </w:t>
      </w:r>
      <w:r w:rsidRPr="00687F91">
        <w:rPr>
          <w:b/>
          <w:bCs/>
        </w:rPr>
        <w:t>Набираемся житейской мудрости (1 час)</w:t>
      </w:r>
      <w:r>
        <w:rPr>
          <w:b/>
          <w:bCs/>
        </w:rPr>
        <w:t xml:space="preserve"> </w:t>
      </w:r>
    </w:p>
    <w:p w:rsidR="0021679E" w:rsidRDefault="00A41EAB" w:rsidP="00687F91">
      <w:pPr>
        <w:pStyle w:val="1"/>
        <w:spacing w:after="80"/>
        <w:ind w:left="567"/>
        <w:jc w:val="both"/>
      </w:pPr>
      <w:r>
        <w:t>Рассказ, стихотворение, басня - общее представление о жанре, особенностях построения и выразительных средствах. Композиционные особенности басни. И. Крылов. Басни Устное сочинение как продолжение прочитанного произведения, отдельных его сюжетных линий, короткий рассказ по рисункам либо на заданную тему. «Музейный Дом. Выставка рисунков»</w:t>
      </w:r>
    </w:p>
    <w:p w:rsidR="00687F91" w:rsidRPr="00687F91" w:rsidRDefault="00A41EAB" w:rsidP="00687F91">
      <w:pPr>
        <w:pStyle w:val="1"/>
        <w:spacing w:after="80"/>
        <w:jc w:val="both"/>
        <w:rPr>
          <w:b/>
          <w:bCs/>
        </w:rPr>
      </w:pPr>
      <w:r w:rsidRPr="00687F91">
        <w:rPr>
          <w:b/>
        </w:rPr>
        <w:t xml:space="preserve">Раздел 6. </w:t>
      </w:r>
      <w:r w:rsidRPr="00687F91">
        <w:rPr>
          <w:b/>
          <w:bCs/>
        </w:rPr>
        <w:t>Продолжаем разгадывать секреты смешного (2 часа)</w:t>
      </w:r>
    </w:p>
    <w:p w:rsidR="0021679E" w:rsidRDefault="00A41EAB">
      <w:pPr>
        <w:pStyle w:val="1"/>
        <w:spacing w:after="80"/>
        <w:ind w:left="540" w:firstLine="20"/>
        <w:jc w:val="both"/>
      </w:pPr>
      <w:r>
        <w:rPr>
          <w:b/>
          <w:bCs/>
        </w:rPr>
        <w:t xml:space="preserve"> </w:t>
      </w:r>
      <w:r>
        <w:t xml:space="preserve">Основные темы детского чтения: юмористические произведения. Н. Носов «Мишкина каша» Самостоятельное построение плана собственного высказывания. Разные аспекты смешного. М. </w:t>
      </w:r>
      <w:proofErr w:type="spellStart"/>
      <w:r>
        <w:t>Вайсман</w:t>
      </w:r>
      <w:proofErr w:type="spellEnd"/>
      <w:r>
        <w:t xml:space="preserve"> «</w:t>
      </w:r>
      <w:proofErr w:type="spellStart"/>
      <w:r>
        <w:t>Приставочка</w:t>
      </w:r>
      <w:proofErr w:type="spellEnd"/>
      <w:r>
        <w:t xml:space="preserve"> моя </w:t>
      </w:r>
      <w:proofErr w:type="spellStart"/>
      <w:r>
        <w:t>любименькая</w:t>
      </w:r>
      <w:proofErr w:type="spellEnd"/>
      <w:r>
        <w:t>»</w:t>
      </w:r>
    </w:p>
    <w:p w:rsidR="00687F91" w:rsidRPr="00687F91" w:rsidRDefault="00A41EAB" w:rsidP="00687F91">
      <w:pPr>
        <w:pStyle w:val="1"/>
        <w:spacing w:after="80"/>
        <w:jc w:val="both"/>
        <w:rPr>
          <w:b/>
          <w:bCs/>
        </w:rPr>
      </w:pPr>
      <w:r w:rsidRPr="00687F91">
        <w:rPr>
          <w:b/>
        </w:rPr>
        <w:t xml:space="preserve">Раздел 7. </w:t>
      </w:r>
      <w:r w:rsidRPr="00687F91">
        <w:rPr>
          <w:b/>
          <w:bCs/>
        </w:rPr>
        <w:t>Пытаемся выяснить, как рождается герой (2 часа</w:t>
      </w:r>
      <w:r w:rsidR="00687F91" w:rsidRPr="00687F91">
        <w:rPr>
          <w:b/>
          <w:bCs/>
        </w:rPr>
        <w:t>)</w:t>
      </w:r>
    </w:p>
    <w:p w:rsidR="0021679E" w:rsidRDefault="00A41EAB" w:rsidP="00687F91">
      <w:pPr>
        <w:pStyle w:val="1"/>
        <w:spacing w:after="80"/>
        <w:ind w:left="540" w:firstLine="20"/>
        <w:jc w:val="both"/>
      </w:pPr>
      <w:r>
        <w:rPr>
          <w:b/>
          <w:bCs/>
        </w:rPr>
        <w:t xml:space="preserve"> </w:t>
      </w:r>
      <w:r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>
        <w:t>озаглавливание</w:t>
      </w:r>
      <w:proofErr w:type="spellEnd"/>
      <w:r>
        <w:t>, подробный</w:t>
      </w:r>
      <w:r w:rsidR="00687F91">
        <w:t xml:space="preserve"> </w:t>
      </w:r>
      <w:r>
        <w:t xml:space="preserve">пересказ эпизода. С. Махотин «Самый маленький». Интерпретация текста литературного произведения в творческой деятельности учащихся: чтение по ролям. А.С. Пушкин «Сказка о царе </w:t>
      </w:r>
      <w:proofErr w:type="spellStart"/>
      <w:r>
        <w:t>Салтане</w:t>
      </w:r>
      <w:proofErr w:type="spellEnd"/>
      <w:r>
        <w:t>...»</w:t>
      </w:r>
    </w:p>
    <w:p w:rsidR="00687F91" w:rsidRDefault="00A41EAB" w:rsidP="00687F91">
      <w:pPr>
        <w:pStyle w:val="1"/>
        <w:spacing w:after="80" w:line="257" w:lineRule="auto"/>
        <w:jc w:val="both"/>
        <w:rPr>
          <w:b/>
          <w:bCs/>
        </w:rPr>
      </w:pPr>
      <w:r w:rsidRPr="00687F91">
        <w:rPr>
          <w:b/>
        </w:rPr>
        <w:t xml:space="preserve">Раздел 8. </w:t>
      </w:r>
      <w:r w:rsidRPr="00687F91">
        <w:rPr>
          <w:b/>
          <w:bCs/>
        </w:rPr>
        <w:t>Сравниваем прошлое и настоящее (2 часа</w:t>
      </w:r>
      <w:r w:rsidR="00687F91" w:rsidRPr="00687F91">
        <w:rPr>
          <w:b/>
          <w:bCs/>
        </w:rPr>
        <w:t>)</w:t>
      </w:r>
      <w:r>
        <w:rPr>
          <w:b/>
          <w:bCs/>
        </w:rPr>
        <w:t xml:space="preserve"> </w:t>
      </w:r>
    </w:p>
    <w:p w:rsidR="0021679E" w:rsidRDefault="00A41EAB" w:rsidP="00687F91">
      <w:pPr>
        <w:pStyle w:val="1"/>
        <w:tabs>
          <w:tab w:val="left" w:pos="567"/>
        </w:tabs>
        <w:spacing w:after="80" w:line="257" w:lineRule="auto"/>
        <w:ind w:left="567"/>
        <w:jc w:val="both"/>
      </w:pPr>
      <w:r>
        <w:t>Ориентировка в литературных понятиях: герой произведения: его портрет, речь, поступки, мысли. Характеристика героя. Ю. Коваль «Под соснами» Понимание нравственного содержания прочитанного, осознание мотивации поведения героев, анализ поступков героев с точки зрения норм морали. К. Паустовский «Стальное колечко» Осознание понятия «Родина», представления о проявлении любви к Родине в литературе и репродукциях картин (на примере народов России). «Музейный Дом. Выставка рисунков.</w:t>
      </w:r>
      <w:r>
        <w:br w:type="page"/>
      </w:r>
    </w:p>
    <w:p w:rsidR="0021679E" w:rsidRDefault="00A41EAB">
      <w:pPr>
        <w:pStyle w:val="a7"/>
        <w:ind w:left="3782"/>
      </w:pPr>
      <w:r>
        <w:lastRenderedPageBreak/>
        <w:t>Тематическое планирование 3 класс.</w:t>
      </w:r>
    </w:p>
    <w:tbl>
      <w:tblPr>
        <w:tblOverlap w:val="never"/>
        <w:tblW w:w="1096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91"/>
        <w:gridCol w:w="6823"/>
        <w:gridCol w:w="1219"/>
        <w:gridCol w:w="1248"/>
        <w:gridCol w:w="980"/>
      </w:tblGrid>
      <w:tr w:rsidR="00B14575" w:rsidTr="00D5748A">
        <w:trPr>
          <w:trHeight w:hRule="exact" w:val="55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>
            <w:pPr>
              <w:pStyle w:val="a9"/>
              <w:ind w:firstLine="220"/>
            </w:pPr>
            <w:r>
              <w:rPr>
                <w:b/>
                <w:bCs/>
              </w:rPr>
              <w:t>№</w:t>
            </w:r>
          </w:p>
          <w:p w:rsidR="00B14575" w:rsidRDefault="00B14575" w:rsidP="00B14575">
            <w:pPr>
              <w:pStyle w:val="a9"/>
            </w:pPr>
            <w:r>
              <w:rPr>
                <w:b/>
                <w:bCs/>
              </w:rPr>
              <w:t>Урока</w:t>
            </w:r>
          </w:p>
        </w:tc>
        <w:tc>
          <w:tcPr>
            <w:tcW w:w="68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>
            <w:pPr>
              <w:pStyle w:val="a9"/>
              <w:jc w:val="center"/>
            </w:pPr>
            <w:r>
              <w:rPr>
                <w:b/>
                <w:bCs/>
              </w:rPr>
              <w:t>Наименование раздела, тема урока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Pr="00B14575" w:rsidRDefault="00B14575" w:rsidP="00B14575">
            <w:pPr>
              <w:pStyle w:val="a9"/>
              <w:rPr>
                <w:b/>
                <w:bCs/>
                <w:sz w:val="20"/>
                <w:szCs w:val="20"/>
              </w:rPr>
            </w:pPr>
            <w:r w:rsidRPr="00B14575">
              <w:rPr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>
            <w:pPr>
              <w:pStyle w:val="a9"/>
              <w:ind w:firstLine="280"/>
            </w:pPr>
            <w:r>
              <w:rPr>
                <w:b/>
                <w:bCs/>
              </w:rPr>
              <w:t>Дата проведения</w:t>
            </w:r>
          </w:p>
        </w:tc>
      </w:tr>
      <w:tr w:rsidR="00B14575" w:rsidTr="00D5748A">
        <w:trPr>
          <w:trHeight w:hRule="exact" w:val="283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/>
        </w:tc>
        <w:tc>
          <w:tcPr>
            <w:tcW w:w="68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4575" w:rsidRDefault="00B14575"/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pStyle w:val="a9"/>
              <w:rPr>
                <w:b/>
                <w:bCs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>
            <w:pPr>
              <w:pStyle w:val="a9"/>
              <w:jc w:val="center"/>
            </w:pPr>
            <w:r>
              <w:rPr>
                <w:b/>
                <w:bCs/>
              </w:rPr>
              <w:t>План.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4575" w:rsidRDefault="00B14575">
            <w:pPr>
              <w:pStyle w:val="a9"/>
              <w:ind w:left="60"/>
              <w:jc w:val="center"/>
            </w:pPr>
            <w:r>
              <w:rPr>
                <w:b/>
                <w:bCs/>
              </w:rPr>
              <w:t>Факт.</w:t>
            </w:r>
          </w:p>
        </w:tc>
      </w:tr>
      <w:tr w:rsidR="00B14575" w:rsidTr="00D5748A">
        <w:trPr>
          <w:trHeight w:hRule="exact" w:val="485"/>
          <w:jc w:val="center"/>
        </w:trPr>
        <w:tc>
          <w:tcPr>
            <w:tcW w:w="10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Pr="00687F91" w:rsidRDefault="00B14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</w:t>
            </w:r>
            <w:r w:rsidRPr="00687F91">
              <w:rPr>
                <w:rFonts w:ascii="Times New Roman" w:hAnsi="Times New Roman" w:cs="Times New Roman"/>
                <w:b/>
                <w:bCs/>
              </w:rPr>
              <w:t>Учимся наблю</w:t>
            </w:r>
            <w:r w:rsidR="00F4605E">
              <w:rPr>
                <w:rFonts w:ascii="Times New Roman" w:hAnsi="Times New Roman" w:cs="Times New Roman"/>
                <w:b/>
                <w:bCs/>
              </w:rPr>
              <w:t>дать и копим впечатления. (3 ч</w:t>
            </w:r>
            <w:r w:rsidRPr="00687F9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B14575" w:rsidTr="00D5748A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1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605E" w:rsidRDefault="00B14575">
            <w:pPr>
              <w:pStyle w:val="a9"/>
              <w:jc w:val="both"/>
            </w:pPr>
            <w:r>
              <w:t>Соблюдение орфоэпических и интонационных норм чтения.</w:t>
            </w:r>
          </w:p>
          <w:p w:rsidR="00B14575" w:rsidRDefault="00B14575">
            <w:pPr>
              <w:pStyle w:val="a9"/>
              <w:jc w:val="both"/>
            </w:pPr>
            <w:r>
              <w:t xml:space="preserve"> В.</w:t>
            </w:r>
            <w:r w:rsidR="00F4605E">
              <w:t xml:space="preserve"> </w:t>
            </w:r>
            <w:r>
              <w:t>Берестов «Первый листопад», «Отражение»</w:t>
            </w:r>
            <w:r w:rsidR="003717C3"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Pr="00B14575" w:rsidRDefault="00B14575" w:rsidP="00B145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55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2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 w:rsidP="00F4605E">
            <w:pPr>
              <w:pStyle w:val="a9"/>
              <w:jc w:val="both"/>
            </w:pPr>
            <w:r>
              <w:t>В.</w:t>
            </w:r>
            <w:r w:rsidR="00F4605E">
              <w:t xml:space="preserve"> </w:t>
            </w:r>
            <w:r>
              <w:t>Лунин «Идем в лучах зари», «Ливень»</w:t>
            </w:r>
            <w:r w:rsidR="00F4605E">
              <w:t>.</w:t>
            </w:r>
            <w:r>
              <w:t xml:space="preserve"> Уч</w:t>
            </w:r>
            <w:r w:rsidR="00F4605E">
              <w:t xml:space="preserve">астие в коллективном обсуждении.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3F0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28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 w:rsidP="00F4605E">
            <w:pPr>
              <w:pStyle w:val="a9"/>
              <w:jc w:val="both"/>
            </w:pPr>
            <w:r>
              <w:t xml:space="preserve">А .Иванов «Как </w:t>
            </w:r>
            <w:proofErr w:type="spellStart"/>
            <w:r>
              <w:t>Хома</w:t>
            </w:r>
            <w:proofErr w:type="spellEnd"/>
            <w:r>
              <w:t xml:space="preserve"> картины собирал»</w:t>
            </w:r>
            <w:r w:rsidR="00F4605E"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3F0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288"/>
          <w:jc w:val="center"/>
        </w:trPr>
        <w:tc>
          <w:tcPr>
            <w:tcW w:w="10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Pr="00687F91" w:rsidRDefault="00B14575" w:rsidP="00A445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7F91">
              <w:rPr>
                <w:rFonts w:ascii="Times New Roman" w:hAnsi="Times New Roman" w:cs="Times New Roman"/>
                <w:b/>
                <w:bCs/>
              </w:rPr>
              <w:t>Постигаем секреты сравнен</w:t>
            </w:r>
            <w:r w:rsidR="00F4605E">
              <w:rPr>
                <w:rFonts w:ascii="Times New Roman" w:hAnsi="Times New Roman" w:cs="Times New Roman"/>
                <w:b/>
                <w:bCs/>
              </w:rPr>
              <w:t>ия, сказки народов России. (1 ч</w:t>
            </w:r>
            <w:r w:rsidRPr="00687F9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B14575" w:rsidTr="00D5748A">
        <w:trPr>
          <w:trHeight w:hRule="exact" w:val="29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4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>
            <w:pPr>
              <w:pStyle w:val="a9"/>
              <w:jc w:val="both"/>
            </w:pPr>
            <w:r>
              <w:t xml:space="preserve"> Д. Дмитриев «Встреча»</w:t>
            </w:r>
            <w:r w:rsidR="00F4605E">
              <w:t>. Сравнение сказок.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  <w:rPr>
                <w:sz w:val="10"/>
                <w:szCs w:val="10"/>
              </w:rPr>
            </w:pPr>
            <w:r w:rsidRPr="00B14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</w:tr>
      <w:tr w:rsidR="00F4605E" w:rsidTr="00D5748A">
        <w:trPr>
          <w:trHeight w:hRule="exact" w:val="384"/>
          <w:jc w:val="center"/>
        </w:trPr>
        <w:tc>
          <w:tcPr>
            <w:tcW w:w="109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605E" w:rsidRPr="00F4605E" w:rsidRDefault="00F4605E" w:rsidP="00A445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4605E">
              <w:rPr>
                <w:rFonts w:ascii="Times New Roman" w:hAnsi="Times New Roman" w:cs="Times New Roman"/>
                <w:b/>
                <w:bCs/>
              </w:rPr>
              <w:t>Почему люди фантазируют (3 ч)</w:t>
            </w:r>
          </w:p>
        </w:tc>
      </w:tr>
      <w:tr w:rsidR="00B14575" w:rsidTr="00D5748A">
        <w:trPr>
          <w:trHeight w:hRule="exact" w:val="59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5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 w:rsidP="00F4605E">
            <w:pPr>
              <w:pStyle w:val="a9"/>
              <w:jc w:val="both"/>
            </w:pPr>
            <w:r>
              <w:t>Ориентировка в литературных понятиях</w:t>
            </w:r>
            <w:r w:rsidR="00F4605E">
              <w:t xml:space="preserve">. </w:t>
            </w:r>
            <w:r>
              <w:t xml:space="preserve">Э. </w:t>
            </w:r>
            <w:proofErr w:type="spellStart"/>
            <w:r>
              <w:t>Мошковская</w:t>
            </w:r>
            <w:proofErr w:type="spellEnd"/>
            <w:r>
              <w:t xml:space="preserve"> «Мотылек», «Осенняя вода»</w:t>
            </w:r>
            <w:r w:rsidR="00F4605E"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225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56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6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605E" w:rsidRDefault="00B14575" w:rsidP="00F4605E">
            <w:pPr>
              <w:pStyle w:val="a9"/>
              <w:tabs>
                <w:tab w:val="left" w:pos="1963"/>
                <w:tab w:val="left" w:pos="3816"/>
                <w:tab w:val="left" w:pos="5827"/>
                <w:tab w:val="left" w:pos="6518"/>
              </w:tabs>
              <w:jc w:val="both"/>
            </w:pPr>
            <w:r>
              <w:t>Произведения</w:t>
            </w:r>
            <w:r>
              <w:tab/>
              <w:t>современной</w:t>
            </w:r>
            <w:r>
              <w:tab/>
              <w:t>отечественной</w:t>
            </w:r>
          </w:p>
          <w:p w:rsidR="00B14575" w:rsidRDefault="00F4605E" w:rsidP="00F4605E">
            <w:pPr>
              <w:pStyle w:val="a9"/>
              <w:jc w:val="both"/>
            </w:pPr>
            <w:r>
              <w:t>литературы.</w:t>
            </w:r>
            <w:r w:rsidR="00B14575">
              <w:t xml:space="preserve"> С. Козлов «Звуки и голоса»</w:t>
            </w:r>
            <w: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225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57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7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605E" w:rsidRDefault="00B14575" w:rsidP="00F4605E">
            <w:pPr>
              <w:pStyle w:val="a9"/>
              <w:jc w:val="both"/>
            </w:pPr>
            <w:r>
              <w:t>Орие</w:t>
            </w:r>
            <w:r w:rsidR="00F4605E">
              <w:t xml:space="preserve">нтировка в </w:t>
            </w:r>
            <w:proofErr w:type="gramStart"/>
            <w:r w:rsidR="00F4605E">
              <w:t>литературных</w:t>
            </w:r>
            <w:proofErr w:type="gramEnd"/>
            <w:r w:rsidR="00F4605E">
              <w:t xml:space="preserve">  понятия. </w:t>
            </w:r>
          </w:p>
          <w:p w:rsidR="00B14575" w:rsidRDefault="00F4605E" w:rsidP="00F4605E">
            <w:pPr>
              <w:pStyle w:val="a9"/>
              <w:jc w:val="both"/>
            </w:pPr>
            <w:r>
              <w:t xml:space="preserve">О. </w:t>
            </w:r>
            <w:proofErr w:type="spellStart"/>
            <w:r>
              <w:t>Кургузов</w:t>
            </w:r>
            <w:proofErr w:type="spellEnd"/>
            <w:r>
              <w:t xml:space="preserve"> «Мальчик-папа».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225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F4605E">
            <w:pPr>
              <w:pStyle w:val="a9"/>
              <w:jc w:val="center"/>
            </w:pPr>
            <w:r>
              <w:rPr>
                <w:b/>
                <w:bCs/>
              </w:rPr>
              <w:t>Учимся любить. (3 ч</w:t>
            </w:r>
            <w:r w:rsidR="00B14575">
              <w:rPr>
                <w:b/>
                <w:bCs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88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8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 w:rsidP="00B14575">
            <w:pPr>
              <w:pStyle w:val="a9"/>
              <w:jc w:val="both"/>
            </w:pPr>
            <w:r>
              <w:t xml:space="preserve">Характеристика героя с использованием </w:t>
            </w:r>
            <w:proofErr w:type="spellStart"/>
            <w:r>
              <w:t>художественно</w:t>
            </w:r>
            <w:r>
              <w:softHyphen/>
              <w:t>выразительных</w:t>
            </w:r>
            <w:proofErr w:type="spellEnd"/>
            <w:r>
              <w:t xml:space="preserve"> средств. Э. </w:t>
            </w:r>
            <w:proofErr w:type="spellStart"/>
            <w:r>
              <w:t>Мошковская</w:t>
            </w:r>
            <w:proofErr w:type="spellEnd"/>
            <w:r>
              <w:t xml:space="preserve"> «Когда я уезжаю», «Нужен он»</w:t>
            </w:r>
            <w:r w:rsidR="00F4605E"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5130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55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9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 w:rsidP="00B14575">
            <w:pPr>
              <w:pStyle w:val="a9"/>
              <w:jc w:val="both"/>
            </w:pPr>
            <w:r>
              <w:t>Определение вида чтения (изучающее, ознакомительное, просмотровое, выборочное). В. Драгунский «Кот в сапогах»</w:t>
            </w:r>
            <w:r w:rsidR="00F4605E"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5130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55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4575" w:rsidRDefault="00B14575" w:rsidP="00B14575">
            <w:pPr>
              <w:pStyle w:val="a9"/>
              <w:jc w:val="both"/>
            </w:pPr>
            <w:r>
              <w:t>Формирование умений осознанного и выразительного чтения. Тим Собакин «Самая большая драгоценность»</w:t>
            </w:r>
            <w:r w:rsidR="00F4605E"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</w:pPr>
            <w:r w:rsidRPr="005130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43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>
            <w:pPr>
              <w:pStyle w:val="a9"/>
              <w:spacing w:before="100"/>
              <w:jc w:val="center"/>
            </w:pPr>
            <w:r>
              <w:rPr>
                <w:b/>
                <w:bCs/>
              </w:rPr>
              <w:t>Наби</w:t>
            </w:r>
            <w:r w:rsidR="00F4605E">
              <w:rPr>
                <w:b/>
                <w:bCs/>
              </w:rPr>
              <w:t>раемся житейской мудрости. (1 ч</w:t>
            </w:r>
            <w:r>
              <w:rPr>
                <w:b/>
                <w:bCs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</w:tr>
      <w:tr w:rsidR="00B14575" w:rsidTr="00D5748A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4575" w:rsidRDefault="00B14575" w:rsidP="00A445F4">
            <w:pPr>
              <w:pStyle w:val="a9"/>
              <w:jc w:val="center"/>
            </w:pPr>
            <w:r>
              <w:t>11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14575" w:rsidRDefault="00806A01" w:rsidP="00806A01">
            <w:pPr>
              <w:pStyle w:val="a9"/>
              <w:jc w:val="both"/>
            </w:pPr>
            <w:r>
              <w:t>Композиционные особенности басни</w:t>
            </w:r>
            <w:r w:rsidR="00D5748A">
              <w:t>.</w:t>
            </w:r>
            <w:r>
              <w:t xml:space="preserve"> </w:t>
            </w:r>
            <w:r w:rsidR="00B14575">
              <w:t>И. Крылов</w:t>
            </w:r>
            <w: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 w:rsidP="00B14575">
            <w:pPr>
              <w:jc w:val="center"/>
              <w:rPr>
                <w:sz w:val="10"/>
                <w:szCs w:val="10"/>
              </w:rPr>
            </w:pPr>
            <w:r w:rsidRPr="00B145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75" w:rsidRDefault="00B14575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437"/>
          <w:jc w:val="center"/>
        </w:trPr>
        <w:tc>
          <w:tcPr>
            <w:tcW w:w="10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687F91" w:rsidRDefault="00D5748A" w:rsidP="00A445F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7F91">
              <w:rPr>
                <w:rFonts w:ascii="Times New Roman" w:hAnsi="Times New Roman" w:cs="Times New Roman"/>
                <w:b/>
                <w:bCs/>
              </w:rPr>
              <w:t>Продолжаем разг</w:t>
            </w:r>
            <w:r>
              <w:rPr>
                <w:rFonts w:ascii="Times New Roman" w:hAnsi="Times New Roman" w:cs="Times New Roman"/>
                <w:b/>
                <w:bCs/>
              </w:rPr>
              <w:t>адывать секреты смешного (2 ч</w:t>
            </w:r>
            <w:r w:rsidRPr="00687F9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5748A" w:rsidTr="00D5748A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12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D5748A">
            <w:pPr>
              <w:pStyle w:val="a9"/>
              <w:jc w:val="both"/>
            </w:pPr>
            <w:r>
              <w:t>Основные темы детского чтения: юмористические произведения. Н. Носов «Мишкина каша».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B14575" w:rsidRDefault="00D5748A" w:rsidP="00D5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55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D5748A">
            <w:pPr>
              <w:pStyle w:val="a9"/>
              <w:jc w:val="both"/>
            </w:pPr>
            <w:r>
              <w:t xml:space="preserve">Разные аспекты смешного. М. </w:t>
            </w:r>
            <w:proofErr w:type="spellStart"/>
            <w:r>
              <w:t>Вайсман</w:t>
            </w:r>
            <w:proofErr w:type="spellEnd"/>
            <w:r>
              <w:t xml:space="preserve"> «</w:t>
            </w:r>
            <w:proofErr w:type="spellStart"/>
            <w:r>
              <w:t>Приставочка</w:t>
            </w:r>
            <w:proofErr w:type="spellEnd"/>
            <w:r>
              <w:t xml:space="preserve"> моя </w:t>
            </w:r>
            <w:proofErr w:type="spellStart"/>
            <w:r>
              <w:t>любименькая</w:t>
            </w:r>
            <w:proofErr w:type="spellEnd"/>
            <w:r>
              <w:t>».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B14575" w:rsidRDefault="00D5748A" w:rsidP="00D5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437"/>
          <w:jc w:val="center"/>
        </w:trPr>
        <w:tc>
          <w:tcPr>
            <w:tcW w:w="10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748A" w:rsidRDefault="00D5748A" w:rsidP="00A445F4">
            <w:pPr>
              <w:pStyle w:val="a9"/>
              <w:ind w:firstLine="260"/>
              <w:jc w:val="center"/>
            </w:pPr>
            <w:r>
              <w:rPr>
                <w:b/>
                <w:bCs/>
              </w:rPr>
              <w:t>Пытаемся выяснить, как рождается герой (2 ч )</w:t>
            </w:r>
          </w:p>
        </w:tc>
      </w:tr>
      <w:tr w:rsidR="00D5748A" w:rsidTr="00D5748A">
        <w:trPr>
          <w:trHeight w:hRule="exact" w:val="27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14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D5748A">
            <w:pPr>
              <w:pStyle w:val="a9"/>
              <w:jc w:val="both"/>
            </w:pPr>
            <w:r>
              <w:t>Подробный пересказ текста. С. Махотин «Самый маленький».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B14575" w:rsidRDefault="00D5748A" w:rsidP="00D5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57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15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D5748A">
            <w:pPr>
              <w:pStyle w:val="a9"/>
              <w:jc w:val="both"/>
            </w:pPr>
            <w:r>
              <w:t xml:space="preserve">Интерпретация текста, чтение по ролям. А.С. Пушкин «Сказка о царе </w:t>
            </w:r>
            <w:proofErr w:type="spellStart"/>
            <w:r>
              <w:t>Салтане</w:t>
            </w:r>
            <w:proofErr w:type="spellEnd"/>
            <w:r>
              <w:t>...».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B14575" w:rsidRDefault="00D5748A" w:rsidP="00D5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437"/>
          <w:jc w:val="center"/>
        </w:trPr>
        <w:tc>
          <w:tcPr>
            <w:tcW w:w="10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D5748A" w:rsidRDefault="00D5748A" w:rsidP="00A445F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D5748A">
              <w:rPr>
                <w:rFonts w:ascii="Times New Roman" w:hAnsi="Times New Roman" w:cs="Times New Roman"/>
                <w:b/>
                <w:bCs/>
              </w:rPr>
              <w:t>Сравниваем прошлое и настоящее (2 часа )</w:t>
            </w:r>
          </w:p>
        </w:tc>
      </w:tr>
      <w:tr w:rsidR="00D5748A" w:rsidTr="00D5748A">
        <w:trPr>
          <w:trHeight w:hRule="exact" w:val="5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16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D5748A">
            <w:pPr>
              <w:pStyle w:val="a9"/>
              <w:tabs>
                <w:tab w:val="left" w:pos="2804"/>
              </w:tabs>
              <w:jc w:val="both"/>
            </w:pPr>
            <w:r>
              <w:t>Ю. Коваль «Под соснами». Анализ поступков героев с точки зрения норм морали.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B14575" w:rsidRDefault="00D5748A" w:rsidP="00D5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56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17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D5748A">
            <w:pPr>
              <w:pStyle w:val="a9"/>
              <w:jc w:val="both"/>
            </w:pPr>
            <w:r>
              <w:t>К. Паустовский «Стальное колечко». Осознание понятия «Родина».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B14575" w:rsidRDefault="00D5748A" w:rsidP="00D5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  <w:tr w:rsidR="00D5748A" w:rsidTr="00D5748A">
        <w:trPr>
          <w:trHeight w:hRule="exact" w:val="43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Pr="00D5748A" w:rsidRDefault="00D5748A" w:rsidP="00D5748A">
            <w:pPr>
              <w:pStyle w:val="a9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Pr="00D5748A" w:rsidRDefault="00D5748A" w:rsidP="00D5748A">
            <w:pPr>
              <w:pStyle w:val="a9"/>
              <w:jc w:val="both"/>
              <w:rPr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Pr="00D5748A" w:rsidRDefault="00D5748A" w:rsidP="00D57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48A">
              <w:rPr>
                <w:rFonts w:ascii="Times New Roman" w:hAnsi="Times New Roman" w:cs="Times New Roman"/>
                <w:b/>
                <w:sz w:val="28"/>
                <w:szCs w:val="28"/>
              </w:rPr>
              <w:t>17ч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 w:rsidP="00D5748A">
            <w:pPr>
              <w:rPr>
                <w:sz w:val="10"/>
                <w:szCs w:val="10"/>
              </w:rPr>
            </w:pPr>
          </w:p>
        </w:tc>
      </w:tr>
    </w:tbl>
    <w:p w:rsidR="0021679E" w:rsidRDefault="00A41EAB">
      <w:pPr>
        <w:spacing w:line="1" w:lineRule="exact"/>
        <w:rPr>
          <w:sz w:val="2"/>
          <w:szCs w:val="2"/>
        </w:rPr>
      </w:pPr>
      <w:r>
        <w:br w:type="page"/>
      </w:r>
    </w:p>
    <w:p w:rsidR="0021679E" w:rsidRDefault="0021679E">
      <w:pPr>
        <w:sectPr w:rsidR="0021679E" w:rsidSect="00687F91">
          <w:headerReference w:type="default" r:id="rId8"/>
          <w:pgSz w:w="11900" w:h="16840"/>
          <w:pgMar w:top="709" w:right="843" w:bottom="720" w:left="931" w:header="549" w:footer="292" w:gutter="0"/>
          <w:cols w:space="720"/>
          <w:noEndnote/>
          <w:docGrid w:linePitch="360"/>
        </w:sectPr>
      </w:pPr>
    </w:p>
    <w:p w:rsidR="00687F91" w:rsidRDefault="00687F91" w:rsidP="00687F91">
      <w:pPr>
        <w:pStyle w:val="22"/>
        <w:rPr>
          <w:sz w:val="28"/>
          <w:szCs w:val="28"/>
        </w:rPr>
      </w:pPr>
      <w:bookmarkStart w:id="48" w:name="bookmark112"/>
      <w:bookmarkStart w:id="49" w:name="bookmark113"/>
      <w:bookmarkStart w:id="50" w:name="bookmark114"/>
      <w:proofErr w:type="spellStart"/>
      <w:r>
        <w:rPr>
          <w:b/>
          <w:bCs/>
          <w:sz w:val="28"/>
          <w:szCs w:val="28"/>
        </w:rPr>
        <w:lastRenderedPageBreak/>
        <w:t>I.Пояснительная</w:t>
      </w:r>
      <w:proofErr w:type="spellEnd"/>
      <w:r>
        <w:rPr>
          <w:b/>
          <w:bCs/>
          <w:sz w:val="28"/>
          <w:szCs w:val="28"/>
        </w:rPr>
        <w:t xml:space="preserve"> записка</w:t>
      </w:r>
    </w:p>
    <w:p w:rsidR="0021679E" w:rsidRDefault="00A41EAB">
      <w:pPr>
        <w:pStyle w:val="40"/>
        <w:keepNext/>
        <w:keepLines/>
        <w:ind w:firstLine="560"/>
        <w:jc w:val="both"/>
      </w:pPr>
      <w:r>
        <w:t>Рабочая программа по литературному чтению составлена на основе:</w:t>
      </w:r>
      <w:bookmarkEnd w:id="48"/>
      <w:bookmarkEnd w:id="49"/>
      <w:bookmarkEnd w:id="50"/>
    </w:p>
    <w:p w:rsidR="00B5007D" w:rsidRDefault="00B5007D" w:rsidP="00B5007D">
      <w:pPr>
        <w:pStyle w:val="1"/>
        <w:numPr>
          <w:ilvl w:val="0"/>
          <w:numId w:val="7"/>
        </w:numPr>
        <w:tabs>
          <w:tab w:val="left" w:pos="1275"/>
        </w:tabs>
        <w:ind w:left="1280" w:hanging="360"/>
        <w:jc w:val="both"/>
      </w:pPr>
      <w:bookmarkStart w:id="51" w:name="bookmark115"/>
      <w:bookmarkEnd w:id="51"/>
      <w:r>
        <w:t>федерального закона №273-Ф3 от 29.12.2012 года «Об образовании в Российской Федерации»;</w:t>
      </w:r>
    </w:p>
    <w:p w:rsidR="00B5007D" w:rsidRDefault="00B5007D" w:rsidP="00B5007D">
      <w:pPr>
        <w:pStyle w:val="1"/>
        <w:numPr>
          <w:ilvl w:val="0"/>
          <w:numId w:val="7"/>
        </w:numPr>
        <w:tabs>
          <w:tab w:val="left" w:pos="1275"/>
        </w:tabs>
        <w:ind w:left="1280" w:hanging="360"/>
        <w:jc w:val="both"/>
      </w:pPr>
      <w:r>
        <w:t>приказа от 06 октября 2009г.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B5007D" w:rsidRDefault="00B5007D" w:rsidP="00B5007D">
      <w:pPr>
        <w:pStyle w:val="1"/>
        <w:numPr>
          <w:ilvl w:val="0"/>
          <w:numId w:val="7"/>
        </w:numPr>
        <w:tabs>
          <w:tab w:val="left" w:pos="1275"/>
        </w:tabs>
        <w:ind w:left="1280" w:hanging="360"/>
        <w:jc w:val="both"/>
      </w:pPr>
      <w:r>
        <w:t>приказа Минобрнауки от 31 декабря 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B5007D" w:rsidRDefault="00B5007D" w:rsidP="00B5007D">
      <w:pPr>
        <w:pStyle w:val="1"/>
        <w:numPr>
          <w:ilvl w:val="0"/>
          <w:numId w:val="7"/>
        </w:numPr>
        <w:tabs>
          <w:tab w:val="left" w:pos="1275"/>
        </w:tabs>
        <w:ind w:left="1276" w:hanging="356"/>
      </w:pPr>
      <w:r>
        <w:t>примерной основной образовательной программы начального общего образования Одобрена решением федерального учебно-методического объединения по общему образованию (протокол от 08апреля 2015г. №1/15)</w:t>
      </w:r>
    </w:p>
    <w:p w:rsidR="00701CD1" w:rsidRDefault="00B5007D" w:rsidP="00701CD1">
      <w:pPr>
        <w:pStyle w:val="1"/>
        <w:numPr>
          <w:ilvl w:val="0"/>
          <w:numId w:val="7"/>
        </w:numPr>
        <w:tabs>
          <w:tab w:val="left" w:pos="1275"/>
        </w:tabs>
        <w:ind w:left="1280" w:hanging="360"/>
        <w:jc w:val="both"/>
      </w:pPr>
      <w:r>
        <w:t>основной образовательной программы основного начального образования МОУ - OOIII с. Рюхов;</w:t>
      </w:r>
    </w:p>
    <w:p w:rsidR="0021679E" w:rsidRDefault="00B5007D" w:rsidP="00701CD1">
      <w:pPr>
        <w:pStyle w:val="1"/>
        <w:numPr>
          <w:ilvl w:val="0"/>
          <w:numId w:val="7"/>
        </w:numPr>
        <w:tabs>
          <w:tab w:val="left" w:pos="1275"/>
        </w:tabs>
        <w:ind w:left="1280" w:hanging="360"/>
        <w:jc w:val="both"/>
      </w:pPr>
      <w:r>
        <w:t xml:space="preserve">сборника рабочих программ. Школа России. 1-4классы. Авторы: Л.Ф. Климанова, </w:t>
      </w:r>
      <w:proofErr w:type="spellStart"/>
      <w:r>
        <w:t>М.В.Бойкина</w:t>
      </w:r>
      <w:proofErr w:type="spellEnd"/>
      <w:r>
        <w:t>. -М.: Просвещение2011</w:t>
      </w:r>
    </w:p>
    <w:p w:rsidR="0021679E" w:rsidRDefault="00A41EAB">
      <w:pPr>
        <w:pStyle w:val="1"/>
        <w:spacing w:after="260"/>
      </w:pPr>
      <w:r>
        <w:t>На изучение учебного предмета «Родное (русское) литературное чтение » отводится 17 часов в год.</w:t>
      </w:r>
    </w:p>
    <w:p w:rsidR="00701CD1" w:rsidRDefault="00701CD1" w:rsidP="00687F91">
      <w:pPr>
        <w:pStyle w:val="40"/>
        <w:keepNext/>
        <w:keepLines/>
        <w:spacing w:after="260"/>
        <w:ind w:firstLine="0"/>
        <w:rPr>
          <w:bCs w:val="0"/>
        </w:rPr>
      </w:pPr>
      <w:bookmarkStart w:id="52" w:name="bookmark122"/>
      <w:bookmarkStart w:id="53" w:name="bookmark123"/>
      <w:bookmarkStart w:id="54" w:name="bookmark124"/>
    </w:p>
    <w:p w:rsidR="0021679E" w:rsidRDefault="00A41EAB" w:rsidP="00687F91">
      <w:pPr>
        <w:pStyle w:val="40"/>
        <w:keepNext/>
        <w:keepLines/>
        <w:spacing w:after="260"/>
        <w:ind w:firstLine="0"/>
      </w:pPr>
      <w:r w:rsidRPr="00687F91">
        <w:rPr>
          <w:bCs w:val="0"/>
        </w:rPr>
        <w:t>II.</w:t>
      </w:r>
      <w:r>
        <w:rPr>
          <w:b w:val="0"/>
          <w:bCs w:val="0"/>
        </w:rPr>
        <w:t xml:space="preserve"> </w:t>
      </w:r>
      <w:r>
        <w:t>Планируемые результаты освоения учащимися</w:t>
      </w:r>
      <w:r w:rsidR="00687F91">
        <w:t xml:space="preserve"> </w:t>
      </w:r>
      <w:r>
        <w:t>4 класса учебного предмета «Родное</w:t>
      </w:r>
      <w:r>
        <w:br/>
        <w:t>(русское) литературное чтение»</w:t>
      </w:r>
      <w:bookmarkEnd w:id="52"/>
      <w:bookmarkEnd w:id="53"/>
      <w:bookmarkEnd w:id="54"/>
    </w:p>
    <w:p w:rsidR="0021679E" w:rsidRDefault="00A41EAB">
      <w:pPr>
        <w:pStyle w:val="1"/>
        <w:jc w:val="both"/>
      </w:pPr>
      <w:r>
        <w:t>В результате освоения учащимися 4 класса рабочей программы будут достигнуты следующие результаты:</w:t>
      </w:r>
    </w:p>
    <w:p w:rsidR="0021679E" w:rsidRDefault="00A41EAB">
      <w:pPr>
        <w:pStyle w:val="1"/>
        <w:spacing w:after="260"/>
        <w:jc w:val="both"/>
      </w:pPr>
      <w:r>
        <w:rPr>
          <w:b/>
          <w:bCs/>
        </w:rPr>
        <w:t>Личностные: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22"/>
        </w:tabs>
        <w:jc w:val="both"/>
      </w:pPr>
      <w:bookmarkStart w:id="55" w:name="bookmark125"/>
      <w:bookmarkEnd w:id="55"/>
      <w: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22"/>
        </w:tabs>
        <w:jc w:val="both"/>
      </w:pPr>
      <w:bookmarkStart w:id="56" w:name="bookmark126"/>
      <w:bookmarkEnd w:id="56"/>
      <w: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21679E" w:rsidRDefault="00F04EE0" w:rsidP="00F04EE0">
      <w:pPr>
        <w:pStyle w:val="1"/>
        <w:jc w:val="both"/>
      </w:pPr>
      <w:r>
        <w:t xml:space="preserve">- </w:t>
      </w:r>
      <w:r w:rsidR="00A41EAB"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22"/>
        </w:tabs>
        <w:jc w:val="both"/>
      </w:pPr>
      <w:bookmarkStart w:id="57" w:name="bookmark127"/>
      <w:bookmarkEnd w:id="57"/>
      <w: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1679E" w:rsidRDefault="00687F91" w:rsidP="00F04EE0">
      <w:pPr>
        <w:pStyle w:val="1"/>
        <w:jc w:val="both"/>
      </w:pPr>
      <w:r>
        <w:t>-</w:t>
      </w:r>
      <w:r w:rsidR="00F04EE0">
        <w:t xml:space="preserve"> </w:t>
      </w:r>
      <w:r w:rsidR="00A41EAB"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22"/>
        </w:tabs>
        <w:jc w:val="both"/>
      </w:pPr>
      <w:bookmarkStart w:id="58" w:name="bookmark128"/>
      <w:bookmarkEnd w:id="58"/>
      <w:r>
        <w:t>овладение начальными навыками адаптации к школе, к школьному коллективу;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22"/>
        </w:tabs>
        <w:jc w:val="both"/>
      </w:pPr>
      <w:bookmarkStart w:id="59" w:name="bookmark129"/>
      <w:bookmarkEnd w:id="59"/>
      <w: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01CD1" w:rsidRDefault="00687F91" w:rsidP="00701CD1">
      <w:pPr>
        <w:pStyle w:val="1"/>
        <w:spacing w:after="180"/>
        <w:jc w:val="both"/>
      </w:pPr>
      <w:r>
        <w:t>-</w:t>
      </w:r>
      <w:r w:rsidR="00F04EE0">
        <w:t xml:space="preserve"> </w:t>
      </w:r>
      <w:r w:rsidR="00A41EAB">
        <w:t xml:space="preserve">развитие самостоятельности и личной ответственности за свои поступки на основе </w:t>
      </w:r>
      <w:r w:rsidR="00A41EAB" w:rsidRPr="00687F91">
        <w:t>представлени</w:t>
      </w:r>
      <w:r w:rsidRPr="00687F91">
        <w:t>й о нравственных нормах</w:t>
      </w:r>
      <w:r>
        <w:t xml:space="preserve"> общения;</w:t>
      </w:r>
    </w:p>
    <w:p w:rsidR="00701CD1" w:rsidRDefault="00701CD1" w:rsidP="00701CD1"/>
    <w:p w:rsidR="0021679E" w:rsidRPr="00701CD1" w:rsidRDefault="0021679E" w:rsidP="00701CD1">
      <w:pPr>
        <w:sectPr w:rsidR="0021679E" w:rsidRPr="00701CD1" w:rsidSect="00B5007D">
          <w:headerReference w:type="default" r:id="rId9"/>
          <w:pgSz w:w="11900" w:h="16840"/>
          <w:pgMar w:top="709" w:right="560" w:bottom="709" w:left="1389" w:header="0" w:footer="1015" w:gutter="0"/>
          <w:cols w:space="720"/>
          <w:noEndnote/>
          <w:docGrid w:linePitch="360"/>
        </w:sectPr>
      </w:pPr>
    </w:p>
    <w:p w:rsidR="0021679E" w:rsidRDefault="00687F91" w:rsidP="00687F91">
      <w:pPr>
        <w:pStyle w:val="1"/>
        <w:jc w:val="both"/>
      </w:pPr>
      <w:r>
        <w:lastRenderedPageBreak/>
        <w:t>-</w:t>
      </w:r>
      <w:r w:rsidR="00A41EAB"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21679E" w:rsidRDefault="00A41EAB">
      <w:pPr>
        <w:pStyle w:val="1"/>
        <w:numPr>
          <w:ilvl w:val="0"/>
          <w:numId w:val="1"/>
        </w:numPr>
        <w:tabs>
          <w:tab w:val="left" w:pos="207"/>
        </w:tabs>
        <w:spacing w:after="260"/>
        <w:jc w:val="both"/>
      </w:pPr>
      <w:bookmarkStart w:id="60" w:name="bookmark130"/>
      <w:bookmarkEnd w:id="60"/>
      <w: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21679E" w:rsidRDefault="00A41EAB">
      <w:pPr>
        <w:pStyle w:val="40"/>
        <w:keepNext/>
        <w:keepLines/>
        <w:spacing w:after="0"/>
        <w:ind w:firstLine="0"/>
        <w:jc w:val="both"/>
      </w:pPr>
      <w:bookmarkStart w:id="61" w:name="bookmark131"/>
      <w:bookmarkStart w:id="62" w:name="bookmark132"/>
      <w:bookmarkStart w:id="63" w:name="bookmark133"/>
      <w:proofErr w:type="spellStart"/>
      <w:r>
        <w:t>Метапредметные</w:t>
      </w:r>
      <w:proofErr w:type="spellEnd"/>
      <w:r>
        <w:t xml:space="preserve"> результаты:</w:t>
      </w:r>
      <w:bookmarkEnd w:id="61"/>
      <w:bookmarkEnd w:id="62"/>
      <w:bookmarkEnd w:id="63"/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64" w:name="bookmark134"/>
      <w:bookmarkEnd w:id="64"/>
      <w:r>
        <w:t>о</w:t>
      </w:r>
      <w:r w:rsidR="00A41EAB">
        <w:t>владение способностью принимать и сохранять цели и задачи учебной деятельности, поиска средств её осуществления;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65" w:name="bookmark135"/>
      <w:bookmarkEnd w:id="65"/>
      <w:r>
        <w:t>о</w:t>
      </w:r>
      <w:r w:rsidR="00A41EAB">
        <w:t>своение способами решения проблем творческого и поискового характера;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66" w:name="bookmark136"/>
      <w:bookmarkEnd w:id="66"/>
      <w:r>
        <w:t>ф</w:t>
      </w:r>
      <w:r w:rsidR="00A41EAB">
        <w:t>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67" w:name="bookmark137"/>
      <w:bookmarkEnd w:id="67"/>
      <w:r>
        <w:t>ф</w:t>
      </w:r>
      <w:r w:rsidR="00A41EAB">
        <w:t>ормирование умения понимать причины успеха \неуспеха учебной деятельности и способности конструктивного действовать даже в ситуациях неуспеха;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68" w:name="bookmark138"/>
      <w:bookmarkEnd w:id="68"/>
      <w:r>
        <w:t>и</w:t>
      </w:r>
      <w:r w:rsidR="00A41EAB">
        <w:t>спользование знаково-символических средств представления информации о книгах;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69" w:name="bookmark139"/>
      <w:bookmarkEnd w:id="69"/>
      <w:r>
        <w:t>а</w:t>
      </w:r>
      <w:r w:rsidR="00A41EAB">
        <w:t>ктивное использование речевых средств для решения коммуникативных и познавательных задач;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70" w:name="bookmark140"/>
      <w:bookmarkEnd w:id="70"/>
      <w:r>
        <w:t>и</w:t>
      </w:r>
      <w:r w:rsidR="00A41EAB">
        <w:t>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71" w:name="bookmark141"/>
      <w:bookmarkEnd w:id="71"/>
      <w:r>
        <w:t>о</w:t>
      </w:r>
      <w:r w:rsidR="00A41EAB">
        <w:t>владение навыками смыслового чтения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72" w:name="bookmark142"/>
      <w:bookmarkEnd w:id="72"/>
      <w:r>
        <w:t>о</w:t>
      </w:r>
      <w:r w:rsidR="00A41EAB">
        <w:t>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73" w:name="bookmark143"/>
      <w:bookmarkEnd w:id="73"/>
      <w:r>
        <w:t>г</w:t>
      </w:r>
      <w:r w:rsidR="00A41EAB">
        <w:t>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74" w:name="bookmark144"/>
      <w:bookmarkEnd w:id="74"/>
      <w:r>
        <w:t>у</w:t>
      </w:r>
      <w:r w:rsidR="00A41EAB">
        <w:t>мение договариваться о распределении ролей в совместной деятельности, осуществлять взаимный контроль в совместной деятельности, общей цели и пути её достижения, осмысливать собственное поведение и поведение окружающих;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75" w:name="bookmark145"/>
      <w:bookmarkEnd w:id="75"/>
      <w:r>
        <w:t>г</w:t>
      </w:r>
      <w:r w:rsidR="00A41EAB">
        <w:t>отовность конструктивно разрешать конфликты посредством учета интересов сторон и сотрудничества.</w:t>
      </w:r>
    </w:p>
    <w:p w:rsidR="0021679E" w:rsidRDefault="00A41EAB">
      <w:pPr>
        <w:pStyle w:val="1"/>
        <w:jc w:val="both"/>
      </w:pPr>
      <w:r>
        <w:rPr>
          <w:b/>
          <w:bCs/>
        </w:rPr>
        <w:t>Предметные результаты: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76" w:name="bookmark146"/>
      <w:bookmarkEnd w:id="76"/>
      <w:r>
        <w:t>п</w:t>
      </w:r>
      <w:r w:rsidR="00A41EAB">
        <w:t>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77" w:name="bookmark147"/>
      <w:bookmarkEnd w:id="77"/>
      <w:r>
        <w:t>о</w:t>
      </w:r>
      <w:r w:rsidR="00A41EAB">
        <w:t>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78" w:name="bookmark148"/>
      <w:bookmarkEnd w:id="78"/>
      <w:r>
        <w:t>п</w:t>
      </w:r>
      <w:r w:rsidR="00A41EAB">
        <w:t>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21679E" w:rsidRDefault="00F04EE0" w:rsidP="00F04EE0">
      <w:pPr>
        <w:pStyle w:val="1"/>
        <w:jc w:val="both"/>
      </w:pPr>
      <w:r>
        <w:t>- д</w:t>
      </w:r>
      <w:r w:rsidR="00A41EAB">
        <w:t>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21679E" w:rsidRDefault="00F04EE0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79" w:name="bookmark149"/>
      <w:bookmarkEnd w:id="79"/>
      <w:r>
        <w:t>у</w:t>
      </w:r>
      <w:r w:rsidR="00A41EAB">
        <w:t>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</w:t>
      </w:r>
      <w:r>
        <w:t>.</w:t>
      </w:r>
    </w:p>
    <w:p w:rsidR="0021679E" w:rsidRDefault="00A41EAB">
      <w:pPr>
        <w:pStyle w:val="1"/>
        <w:jc w:val="both"/>
      </w:pPr>
      <w:r>
        <w:rPr>
          <w:b/>
          <w:bCs/>
        </w:rPr>
        <w:t>Виды речевой и читательской деятельности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научится:</w:t>
      </w:r>
    </w:p>
    <w:p w:rsidR="0021679E" w:rsidRDefault="00F04EE0">
      <w:pPr>
        <w:pStyle w:val="1"/>
        <w:jc w:val="both"/>
      </w:pPr>
      <w:r>
        <w:t>-</w:t>
      </w:r>
      <w:r w:rsidR="00A41EAB">
        <w:t>осознавать значимость чтения для дальнейшего обучения, саморазвития;</w:t>
      </w:r>
    </w:p>
    <w:p w:rsidR="0021679E" w:rsidRDefault="00F04EE0">
      <w:pPr>
        <w:pStyle w:val="1"/>
        <w:jc w:val="both"/>
      </w:pPr>
      <w:r>
        <w:t>-</w:t>
      </w:r>
      <w:r w:rsidR="00A41EAB">
        <w:t xml:space="preserve">воспринимать чтение как источник эстетического, нравственного, познавательного опыта; </w:t>
      </w:r>
      <w:r>
        <w:lastRenderedPageBreak/>
        <w:t>-</w:t>
      </w:r>
      <w:r w:rsidR="00A41EAB">
        <w:t>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21679E" w:rsidRDefault="00F04EE0">
      <w:pPr>
        <w:pStyle w:val="1"/>
        <w:jc w:val="both"/>
      </w:pPr>
      <w:r>
        <w:t>-</w:t>
      </w:r>
      <w:r w:rsidR="00A41EAB"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21679E" w:rsidRDefault="00F04EE0">
      <w:pPr>
        <w:pStyle w:val="1"/>
        <w:jc w:val="both"/>
      </w:pPr>
      <w:r>
        <w:t>-</w:t>
      </w:r>
      <w:r w:rsidR="00A41EAB">
        <w:t>читать со скоростью, позволяющей понимать смысл прочитанного;</w:t>
      </w:r>
    </w:p>
    <w:p w:rsidR="0021679E" w:rsidRDefault="00F04EE0">
      <w:pPr>
        <w:pStyle w:val="1"/>
        <w:jc w:val="both"/>
      </w:pPr>
      <w:r>
        <w:t>-</w:t>
      </w:r>
      <w:r w:rsidR="00A41EAB"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21679E" w:rsidRDefault="00F04EE0">
      <w:pPr>
        <w:pStyle w:val="1"/>
        <w:jc w:val="both"/>
      </w:pPr>
      <w:r>
        <w:t>-</w:t>
      </w:r>
      <w:r w:rsidR="00A41EAB"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21679E" w:rsidRDefault="00F04EE0">
      <w:pPr>
        <w:pStyle w:val="1"/>
      </w:pPr>
      <w:r>
        <w:t>-</w:t>
      </w:r>
      <w:r w:rsidR="00A41EAB">
        <w:t xml:space="preserve"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 </w:t>
      </w:r>
      <w:r>
        <w:t>-</w:t>
      </w:r>
      <w:r w:rsidR="00A41EAB">
        <w:t xml:space="preserve">ориентироваться в содержании художественного, учебного и </w:t>
      </w:r>
      <w:proofErr w:type="spellStart"/>
      <w:r w:rsidR="00A41EAB">
        <w:t>научнопопулярного</w:t>
      </w:r>
      <w:proofErr w:type="spellEnd"/>
      <w:r w:rsidR="00A41EAB">
        <w:t xml:space="preserve"> текста, понимать его смысл (при чтении вслух и про себя, при прослушивании):</w:t>
      </w:r>
    </w:p>
    <w:p w:rsidR="0021679E" w:rsidRDefault="00F04EE0">
      <w:pPr>
        <w:pStyle w:val="1"/>
        <w:jc w:val="both"/>
      </w:pPr>
      <w:r>
        <w:t>-</w:t>
      </w:r>
      <w:r w:rsidR="00A41EAB">
        <w:t>использовать различные формы интерпретации содержания текстов:</w:t>
      </w:r>
    </w:p>
    <w:p w:rsidR="0021679E" w:rsidRDefault="00A41EAB">
      <w:pPr>
        <w:pStyle w:val="1"/>
        <w:jc w:val="both"/>
      </w:pPr>
      <w:r w:rsidRPr="00F04EE0">
        <w:t xml:space="preserve">для художественных </w:t>
      </w:r>
      <w:proofErr w:type="spellStart"/>
      <w:r w:rsidRPr="00F04EE0">
        <w:t>текстов</w:t>
      </w:r>
      <w:proofErr w:type="gramStart"/>
      <w:r w:rsidRPr="00F04EE0">
        <w:t>:</w:t>
      </w:r>
      <w:r>
        <w:t>ф</w:t>
      </w:r>
      <w:proofErr w:type="gramEnd"/>
      <w:r>
        <w:t>ормулировать</w:t>
      </w:r>
      <w:proofErr w:type="spellEnd"/>
      <w:r>
        <w:t xml:space="preserve"> простые выводы, основываясь на содержании текста;</w:t>
      </w:r>
    </w:p>
    <w:p w:rsidR="0021679E" w:rsidRDefault="00A41EAB">
      <w:pPr>
        <w:pStyle w:val="1"/>
        <w:jc w:val="both"/>
      </w:pPr>
      <w:r>
        <w:t>составлять характеристику персонажа; интерпретировать текст, опираясь на некоторые его жанровые, структурные, языковые особенности для художественных текстов:</w:t>
      </w:r>
    </w:p>
    <w:p w:rsidR="0021679E" w:rsidRDefault="00A41EAB">
      <w:pPr>
        <w:pStyle w:val="1"/>
        <w:jc w:val="both"/>
      </w:pPr>
      <w:r>
        <w:t>определять главную мысль и героев произведения; воспроизводить в воображении словесные художественные образы и картины жизни, изображенные автором;</w:t>
      </w:r>
    </w:p>
    <w:p w:rsidR="0021679E" w:rsidRDefault="00A41EAB">
      <w:pPr>
        <w:pStyle w:val="1"/>
        <w:jc w:val="both"/>
      </w:pPr>
      <w:r>
        <w:t>этически оценивать поступки персонажей,</w:t>
      </w:r>
    </w:p>
    <w:p w:rsidR="0021679E" w:rsidRDefault="00F04EE0">
      <w:pPr>
        <w:pStyle w:val="1"/>
        <w:jc w:val="both"/>
      </w:pPr>
      <w:r>
        <w:t>-</w:t>
      </w:r>
      <w:r w:rsidR="00A41EAB">
        <w:t>формировать свое отношение к героям произведения;</w:t>
      </w:r>
    </w:p>
    <w:p w:rsidR="0021679E" w:rsidRDefault="00A41EAB">
      <w:pPr>
        <w:pStyle w:val="1"/>
        <w:jc w:val="both"/>
      </w:pPr>
      <w:r>
        <w:t>определять основные события и устанавливать их последовательность;</w:t>
      </w:r>
    </w:p>
    <w:p w:rsidR="0021679E" w:rsidRDefault="00A41EAB">
      <w:pPr>
        <w:pStyle w:val="1"/>
        <w:jc w:val="both"/>
      </w:pPr>
      <w:r>
        <w:t>озаглавливать текст, передавая в заголовке главную мысль текста;</w:t>
      </w:r>
    </w:p>
    <w:p w:rsidR="0021679E" w:rsidRDefault="00F04EE0">
      <w:pPr>
        <w:pStyle w:val="1"/>
        <w:jc w:val="both"/>
      </w:pPr>
      <w:r>
        <w:t>-</w:t>
      </w:r>
      <w:r w:rsidR="00A41EAB">
        <w:t>находить в тексте требуемую информацию (конкретные сведения, факты, описания), заданную в явном виде;</w:t>
      </w:r>
    </w:p>
    <w:p w:rsidR="0021679E" w:rsidRDefault="00F04EE0">
      <w:pPr>
        <w:pStyle w:val="1"/>
        <w:jc w:val="both"/>
      </w:pPr>
      <w:r>
        <w:t>-</w:t>
      </w:r>
      <w:r w:rsidR="00A41EAB">
        <w:t>задавать вопросы по содержанию произведения и отвечать на них, подтверждая ответ примерами из текста;</w:t>
      </w:r>
    </w:p>
    <w:p w:rsidR="0021679E" w:rsidRDefault="00F04EE0">
      <w:pPr>
        <w:pStyle w:val="1"/>
        <w:jc w:val="both"/>
      </w:pPr>
      <w:r>
        <w:t>-</w:t>
      </w:r>
      <w:r w:rsidR="00A41EAB">
        <w:t>объяснять значение слова с опорой на контекст, с использованием словарей и другой справочной литературы;</w:t>
      </w:r>
    </w:p>
    <w:p w:rsidR="0021679E" w:rsidRDefault="00F04EE0">
      <w:pPr>
        <w:pStyle w:val="1"/>
        <w:jc w:val="both"/>
      </w:pPr>
      <w:r>
        <w:t>-</w:t>
      </w:r>
      <w:r w:rsidR="00A41EAB">
        <w:t>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</w:t>
      </w:r>
    </w:p>
    <w:p w:rsidR="0021679E" w:rsidRDefault="00A41EAB">
      <w:pPr>
        <w:pStyle w:val="1"/>
        <w:jc w:val="both"/>
      </w:pPr>
      <w:r>
        <w:t>находить в тексте требуемую информацию (конкретные сведения, факты, описания явлений, процессов), заданную в явном виде;</w:t>
      </w:r>
    </w:p>
    <w:p w:rsidR="0021679E" w:rsidRDefault="00A41EAB">
      <w:pPr>
        <w:pStyle w:val="1"/>
        <w:jc w:val="both"/>
      </w:pPr>
      <w:r>
        <w:t>задавать вопросы по содержанию текста и отвечать на них, подтверждая ответ примерами из текста;</w:t>
      </w:r>
    </w:p>
    <w:p w:rsidR="0021679E" w:rsidRDefault="00A41EAB">
      <w:pPr>
        <w:pStyle w:val="1"/>
        <w:jc w:val="both"/>
      </w:pPr>
      <w:r>
        <w:t>объяснять значение слова с опорой на контекст, с использованием словарей и другой справочной литературы;</w:t>
      </w:r>
    </w:p>
    <w:p w:rsidR="0021679E" w:rsidRDefault="00A41EAB">
      <w:pPr>
        <w:pStyle w:val="1"/>
        <w:jc w:val="both"/>
      </w:pPr>
      <w:r>
        <w:t>использовать простейшие приемы анализа различных видов текстов,</w:t>
      </w:r>
    </w:p>
    <w:p w:rsidR="0021679E" w:rsidRDefault="00A41EAB">
      <w:pPr>
        <w:pStyle w:val="1"/>
        <w:jc w:val="both"/>
      </w:pPr>
      <w: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получит возможность научиться: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осмысливать эстетические и нравственные ценности художественного текста и высказывать суждение;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устанавливать ассоциации с жизненным опытом, с впечатлениями от восприятия других видов искусства;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составлять по аналогии устные рассказы (повествование, рассуждение, описание).</w:t>
      </w:r>
    </w:p>
    <w:p w:rsidR="0021679E" w:rsidRDefault="00A41EAB">
      <w:pPr>
        <w:pStyle w:val="40"/>
        <w:keepNext/>
        <w:keepLines/>
        <w:spacing w:after="0"/>
        <w:ind w:firstLine="0"/>
        <w:jc w:val="both"/>
      </w:pPr>
      <w:bookmarkStart w:id="80" w:name="bookmark152"/>
      <w:r>
        <w:t>Круг детского чтения (для всех видов текстов)</w:t>
      </w:r>
      <w:bookmarkEnd w:id="80"/>
    </w:p>
    <w:p w:rsidR="0021679E" w:rsidRDefault="00A41EAB">
      <w:pPr>
        <w:pStyle w:val="40"/>
        <w:keepNext/>
        <w:keepLines/>
        <w:spacing w:after="0"/>
        <w:ind w:firstLine="0"/>
        <w:jc w:val="both"/>
      </w:pPr>
      <w:bookmarkStart w:id="81" w:name="bookmark150"/>
      <w:bookmarkStart w:id="82" w:name="bookmark151"/>
      <w:bookmarkStart w:id="83" w:name="bookmark153"/>
      <w:r>
        <w:t>Выпускник научится:</w:t>
      </w:r>
      <w:bookmarkEnd w:id="81"/>
      <w:bookmarkEnd w:id="82"/>
      <w:bookmarkEnd w:id="83"/>
    </w:p>
    <w:p w:rsidR="0021679E" w:rsidRDefault="00A41EAB">
      <w:pPr>
        <w:pStyle w:val="1"/>
        <w:jc w:val="both"/>
      </w:pPr>
      <w: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21679E" w:rsidRDefault="00A41EAB">
      <w:pPr>
        <w:pStyle w:val="1"/>
        <w:jc w:val="both"/>
      </w:pPr>
      <w:r>
        <w:lastRenderedPageBreak/>
        <w:t xml:space="preserve">вести список прочитанных книг с целью использования его в учебной и </w:t>
      </w:r>
      <w:proofErr w:type="spellStart"/>
      <w:r>
        <w:t>внеучебной</w:t>
      </w:r>
      <w:proofErr w:type="spellEnd"/>
      <w:r>
        <w:t xml:space="preserve"> деятельности, в том числе для планирования своего круга чтения;</w:t>
      </w:r>
    </w:p>
    <w:p w:rsidR="0021679E" w:rsidRDefault="00A41EAB">
      <w:pPr>
        <w:pStyle w:val="1"/>
        <w:jc w:val="both"/>
      </w:pPr>
      <w:r>
        <w:t>составлять аннотацию и краткий отзыв на прочитанное произведение по заданному образцу.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получит возможность научиться: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работать с тематическим каталогом;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работать с детской периодикой;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самостоятельно писать отзыв о прочитанной книге (в свободной форме).</w:t>
      </w:r>
    </w:p>
    <w:p w:rsidR="0021679E" w:rsidRDefault="00A41EAB">
      <w:pPr>
        <w:pStyle w:val="1"/>
        <w:jc w:val="both"/>
      </w:pPr>
      <w:r>
        <w:rPr>
          <w:b/>
          <w:bCs/>
        </w:rPr>
        <w:t>Литературоведческая пропедевтика (только для художественных текстов)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научится:</w:t>
      </w:r>
    </w:p>
    <w:p w:rsidR="0021679E" w:rsidRDefault="00A41EAB">
      <w:pPr>
        <w:pStyle w:val="1"/>
        <w:jc w:val="both"/>
      </w:pPr>
      <w:r>
        <w:t>распознавать некоторые отличительные особенности художественных произведений (на примерах художественных образов и средств художественной выразительности);</w:t>
      </w:r>
    </w:p>
    <w:p w:rsidR="0021679E" w:rsidRDefault="00F04EE0" w:rsidP="00F04EE0">
      <w:pPr>
        <w:pStyle w:val="1"/>
        <w:tabs>
          <w:tab w:val="left" w:pos="1862"/>
          <w:tab w:val="left" w:pos="3077"/>
          <w:tab w:val="left" w:pos="5467"/>
          <w:tab w:val="left" w:pos="7147"/>
          <w:tab w:val="left" w:pos="9437"/>
        </w:tabs>
        <w:jc w:val="both"/>
      </w:pPr>
      <w:r>
        <w:t xml:space="preserve">отличать на практическом уровне прозаический </w:t>
      </w:r>
      <w:r w:rsidR="00A41EAB">
        <w:t>текст</w:t>
      </w:r>
      <w:r>
        <w:t xml:space="preserve"> </w:t>
      </w:r>
      <w:r w:rsidR="00A41EAB">
        <w:t>от стихотворного, приводить примеры прозаических и стихотворных текстов;</w:t>
      </w:r>
    </w:p>
    <w:p w:rsidR="0021679E" w:rsidRDefault="00A41EAB">
      <w:pPr>
        <w:pStyle w:val="1"/>
        <w:jc w:val="both"/>
      </w:pPr>
      <w: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21679E" w:rsidRDefault="00A41EAB">
      <w:pPr>
        <w:pStyle w:val="1"/>
        <w:jc w:val="both"/>
      </w:pPr>
      <w:r>
        <w:t>находить средства художественной выразительности (метафора, олицетворение, эпитет).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получит возможность научиться: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воспринимать художественную литературу как вид искусства, приводить примеры проявления художественного вымысла в произведениях;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21679E" w:rsidRPr="00F04EE0" w:rsidRDefault="00A41EAB">
      <w:pPr>
        <w:pStyle w:val="1"/>
        <w:jc w:val="both"/>
      </w:pPr>
      <w:r w:rsidRPr="00F04EE0">
        <w:rPr>
          <w:iCs/>
        </w:rPr>
        <w:t>определять позиции героев художественного текста, позицию автора художественного текста.</w:t>
      </w:r>
    </w:p>
    <w:p w:rsidR="0021679E" w:rsidRDefault="00A41EAB">
      <w:pPr>
        <w:pStyle w:val="1"/>
        <w:jc w:val="both"/>
      </w:pPr>
      <w:r>
        <w:rPr>
          <w:b/>
          <w:bCs/>
        </w:rPr>
        <w:t>Творческая деятельность (только для художественных текстов)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научится:</w:t>
      </w:r>
    </w:p>
    <w:p w:rsidR="0021679E" w:rsidRDefault="00A41EAB">
      <w:pPr>
        <w:pStyle w:val="1"/>
        <w:jc w:val="both"/>
      </w:pPr>
      <w:r>
        <w:t>создавать по аналогии собственный текст в жанре сказки и загадки;</w:t>
      </w:r>
    </w:p>
    <w:p w:rsidR="0021679E" w:rsidRDefault="00A41EAB">
      <w:pPr>
        <w:pStyle w:val="1"/>
        <w:jc w:val="both"/>
      </w:pPr>
      <w:r>
        <w:t>восстанавливать текст, дополняя его начало или окончание или пополняя его событиями;</w:t>
      </w:r>
    </w:p>
    <w:p w:rsidR="0021679E" w:rsidRDefault="00A41EAB">
      <w:pPr>
        <w:pStyle w:val="1"/>
      </w:pPr>
      <w:r>
        <w:t>составлять устный рассказ по репродукциям картин художников и/или на основе личного опыта; составлять устный рассказ на основе прочитанных произведений с учетом коммуникативной задачи (для разных адресатов).</w:t>
      </w:r>
    </w:p>
    <w:p w:rsidR="0021679E" w:rsidRDefault="00A41EAB">
      <w:pPr>
        <w:pStyle w:val="1"/>
        <w:jc w:val="both"/>
      </w:pPr>
      <w:r>
        <w:rPr>
          <w:b/>
          <w:bCs/>
        </w:rPr>
        <w:t>Выпускник получит возможность научиться:</w:t>
      </w:r>
    </w:p>
    <w:p w:rsidR="0021679E" w:rsidRDefault="00A41EAB">
      <w:pPr>
        <w:pStyle w:val="1"/>
        <w:jc w:val="both"/>
      </w:pPr>
      <w:r>
        <w:t>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21679E" w:rsidRDefault="00A41EAB">
      <w:pPr>
        <w:pStyle w:val="1"/>
        <w:jc w:val="both"/>
      </w:pPr>
      <w:r>
        <w:t>писать сочинения по поводу прочитанного в виде читательских аннотации или отзыва;</w:t>
      </w:r>
    </w:p>
    <w:p w:rsidR="0021679E" w:rsidRDefault="00A41EAB">
      <w:pPr>
        <w:pStyle w:val="1"/>
        <w:jc w:val="both"/>
      </w:pPr>
      <w:r>
        <w:t>создавать серии иллюстраций с короткими текстами по содержанию прочитанного (прослушанного) произведения;</w:t>
      </w:r>
    </w:p>
    <w:p w:rsidR="0021679E" w:rsidRDefault="00A41EAB">
      <w:pPr>
        <w:pStyle w:val="1"/>
        <w:jc w:val="both"/>
      </w:pPr>
      <w:r>
        <w:t>создавать проекты в виде книжек-самоделок, презентаций с аудиовизуальной поддержкой и пояснениями;</w:t>
      </w:r>
    </w:p>
    <w:p w:rsidR="0021679E" w:rsidRDefault="00A41EAB">
      <w:pPr>
        <w:pStyle w:val="1"/>
        <w:spacing w:after="360"/>
        <w:jc w:val="both"/>
      </w:pPr>
      <w: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F04EE0" w:rsidRDefault="00A41EAB" w:rsidP="00F04EE0">
      <w:pPr>
        <w:pStyle w:val="40"/>
        <w:keepNext/>
        <w:keepLines/>
        <w:ind w:firstLine="0"/>
        <w:jc w:val="both"/>
      </w:pPr>
      <w:bookmarkStart w:id="84" w:name="bookmark156"/>
      <w:r>
        <w:t>Ш.Содержание учебного предмета, курса.(17 часов)</w:t>
      </w:r>
      <w:bookmarkStart w:id="85" w:name="bookmark154"/>
      <w:bookmarkStart w:id="86" w:name="bookmark155"/>
      <w:bookmarkStart w:id="87" w:name="bookmark157"/>
      <w:bookmarkEnd w:id="84"/>
    </w:p>
    <w:p w:rsidR="0021679E" w:rsidRDefault="00A41EAB" w:rsidP="00F04EE0">
      <w:pPr>
        <w:pStyle w:val="40"/>
        <w:keepNext/>
        <w:keepLines/>
        <w:ind w:firstLine="0"/>
        <w:jc w:val="both"/>
      </w:pPr>
      <w:r>
        <w:t>Вводный урок. Что такое «родная литература</w:t>
      </w:r>
      <w:r w:rsidRPr="00F04EE0">
        <w:t xml:space="preserve">» </w:t>
      </w:r>
      <w:r w:rsidRPr="00F04EE0">
        <w:rPr>
          <w:bCs w:val="0"/>
        </w:rPr>
        <w:t>(1 ч)</w:t>
      </w:r>
      <w:bookmarkEnd w:id="85"/>
      <w:bookmarkEnd w:id="86"/>
      <w:bookmarkEnd w:id="87"/>
    </w:p>
    <w:p w:rsidR="0021679E" w:rsidRDefault="00F04EE0">
      <w:pPr>
        <w:pStyle w:val="1"/>
        <w:spacing w:after="80"/>
        <w:ind w:firstLine="180"/>
        <w:jc w:val="both"/>
      </w:pPr>
      <w:r>
        <w:t xml:space="preserve">           </w:t>
      </w:r>
      <w:r w:rsidR="00A41EAB">
        <w:t>Родная литература как способ познания жизни, традиций и культуры своего народа.</w:t>
      </w:r>
    </w:p>
    <w:p w:rsidR="0021679E" w:rsidRDefault="00F04EE0" w:rsidP="00F04EE0">
      <w:pPr>
        <w:pStyle w:val="40"/>
        <w:keepNext/>
        <w:keepLines/>
        <w:ind w:firstLine="0"/>
      </w:pPr>
      <w:bookmarkStart w:id="88" w:name="bookmark158"/>
      <w:bookmarkStart w:id="89" w:name="bookmark159"/>
      <w:bookmarkStart w:id="90" w:name="bookmark160"/>
      <w:r>
        <w:t xml:space="preserve">Раздел. </w:t>
      </w:r>
      <w:r w:rsidR="00A41EAB">
        <w:t xml:space="preserve">СЛАВЯНСКИЕ МИФЫ </w:t>
      </w:r>
      <w:r w:rsidR="00A41EAB" w:rsidRPr="00F04EE0">
        <w:rPr>
          <w:bCs w:val="0"/>
        </w:rPr>
        <w:t>(1 ч)</w:t>
      </w:r>
      <w:bookmarkEnd w:id="88"/>
      <w:bookmarkEnd w:id="89"/>
      <w:bookmarkEnd w:id="90"/>
    </w:p>
    <w:p w:rsidR="0021679E" w:rsidRDefault="00A41EAB">
      <w:pPr>
        <w:pStyle w:val="1"/>
        <w:spacing w:after="80"/>
        <w:ind w:left="820"/>
        <w:jc w:val="both"/>
      </w:pPr>
      <w:r>
        <w:t>Персонажи в славянских мифах. Поучительный смысл славянского мифа «Как мужик водяного обманул».</w:t>
      </w:r>
    </w:p>
    <w:p w:rsidR="0021679E" w:rsidRDefault="00F04EE0" w:rsidP="00F04EE0">
      <w:pPr>
        <w:pStyle w:val="40"/>
        <w:keepNext/>
        <w:keepLines/>
        <w:ind w:firstLine="0"/>
      </w:pPr>
      <w:bookmarkStart w:id="91" w:name="bookmark161"/>
      <w:bookmarkStart w:id="92" w:name="bookmark162"/>
      <w:bookmarkStart w:id="93" w:name="bookmark163"/>
      <w:r>
        <w:t xml:space="preserve">Раздел. </w:t>
      </w:r>
      <w:r w:rsidR="00A41EAB">
        <w:t xml:space="preserve">РУССКИЕ НАРОДНЫЕ </w:t>
      </w:r>
      <w:r w:rsidR="00A41EAB" w:rsidRPr="00F04EE0">
        <w:t xml:space="preserve">СКАЗКИ </w:t>
      </w:r>
      <w:proofErr w:type="gramStart"/>
      <w:r w:rsidR="00A41EAB" w:rsidRPr="00F04EE0">
        <w:t xml:space="preserve">( </w:t>
      </w:r>
      <w:proofErr w:type="gramEnd"/>
      <w:r w:rsidR="00A41EAB" w:rsidRPr="00F04EE0">
        <w:rPr>
          <w:bCs w:val="0"/>
        </w:rPr>
        <w:t>3 ч)</w:t>
      </w:r>
      <w:bookmarkEnd w:id="91"/>
      <w:bookmarkEnd w:id="92"/>
      <w:bookmarkEnd w:id="93"/>
    </w:p>
    <w:p w:rsidR="0021679E" w:rsidRDefault="00A41EAB">
      <w:pPr>
        <w:pStyle w:val="1"/>
        <w:spacing w:after="80"/>
        <w:ind w:left="820"/>
        <w:jc w:val="both"/>
      </w:pPr>
      <w:r>
        <w:t xml:space="preserve">Победа добра над злом в русской народной сказке «Петр и Петруша». Нравоучительный характер русской бытовой сказки «Петр I и мужик » Характер главных героев сказки «О </w:t>
      </w:r>
      <w:r>
        <w:lastRenderedPageBreak/>
        <w:t xml:space="preserve">молодце-удальце, </w:t>
      </w:r>
      <w:proofErr w:type="spellStart"/>
      <w:r>
        <w:t>молодильных</w:t>
      </w:r>
      <w:proofErr w:type="spellEnd"/>
      <w:r>
        <w:t xml:space="preserve"> яблоках и живой воде».</w:t>
      </w:r>
    </w:p>
    <w:p w:rsidR="0021679E" w:rsidRPr="00F04EE0" w:rsidRDefault="00F04EE0" w:rsidP="00F04EE0">
      <w:pPr>
        <w:pStyle w:val="1"/>
        <w:spacing w:after="80"/>
        <w:jc w:val="both"/>
        <w:rPr>
          <w:b/>
        </w:rPr>
      </w:pPr>
      <w:r w:rsidRPr="00F04EE0">
        <w:rPr>
          <w:b/>
        </w:rPr>
        <w:t xml:space="preserve">Раздел. </w:t>
      </w:r>
      <w:r w:rsidR="00A41EAB" w:rsidRPr="00F04EE0">
        <w:rPr>
          <w:b/>
          <w:bCs/>
        </w:rPr>
        <w:t xml:space="preserve">БЫЛИНЫ </w:t>
      </w:r>
      <w:r w:rsidR="00A41EAB" w:rsidRPr="00F04EE0">
        <w:rPr>
          <w:b/>
        </w:rPr>
        <w:t>(2 ч)</w:t>
      </w:r>
    </w:p>
    <w:p w:rsidR="0021679E" w:rsidRPr="00F04EE0" w:rsidRDefault="00A41EAB">
      <w:pPr>
        <w:pStyle w:val="1"/>
        <w:spacing w:after="80"/>
        <w:ind w:left="820"/>
        <w:jc w:val="both"/>
      </w:pPr>
      <w:r>
        <w:t xml:space="preserve">Особенности русского характера в былине «Алёша Попович и </w:t>
      </w:r>
      <w:proofErr w:type="spellStart"/>
      <w:r>
        <w:t>Тугарин</w:t>
      </w:r>
      <w:proofErr w:type="spellEnd"/>
      <w:r>
        <w:t xml:space="preserve">». Славный русский </w:t>
      </w:r>
      <w:r w:rsidRPr="00F04EE0">
        <w:t>богатырь «Илья Муромец».</w:t>
      </w:r>
    </w:p>
    <w:p w:rsidR="0021679E" w:rsidRPr="00F04EE0" w:rsidRDefault="00F04EE0" w:rsidP="00F04EE0">
      <w:pPr>
        <w:pStyle w:val="40"/>
        <w:keepNext/>
        <w:keepLines/>
        <w:ind w:firstLine="0"/>
      </w:pPr>
      <w:bookmarkStart w:id="94" w:name="bookmark164"/>
      <w:bookmarkStart w:id="95" w:name="bookmark165"/>
      <w:bookmarkStart w:id="96" w:name="bookmark166"/>
      <w:r w:rsidRPr="00F04EE0">
        <w:t xml:space="preserve">Раздел. </w:t>
      </w:r>
      <w:r w:rsidR="00A41EAB" w:rsidRPr="00F04EE0">
        <w:t xml:space="preserve">АВТОРСКИЕ СКАЗКИ </w:t>
      </w:r>
      <w:r w:rsidR="00A41EAB" w:rsidRPr="00F04EE0">
        <w:rPr>
          <w:bCs w:val="0"/>
        </w:rPr>
        <w:t>(2 ч)</w:t>
      </w:r>
      <w:bookmarkEnd w:id="94"/>
      <w:bookmarkEnd w:id="95"/>
      <w:bookmarkEnd w:id="96"/>
    </w:p>
    <w:p w:rsidR="0021679E" w:rsidRDefault="00A41EAB">
      <w:pPr>
        <w:pStyle w:val="1"/>
        <w:spacing w:after="80"/>
        <w:ind w:left="820"/>
        <w:jc w:val="both"/>
      </w:pPr>
      <w:r>
        <w:t xml:space="preserve">Литературные сказки. Сказка или рассказ. Особенности жанра. Анна и Александр </w:t>
      </w:r>
      <w:proofErr w:type="spellStart"/>
      <w:r>
        <w:t>Дерюшевы</w:t>
      </w:r>
      <w:proofErr w:type="spellEnd"/>
      <w:r>
        <w:t xml:space="preserve"> «Сказка про </w:t>
      </w:r>
      <w:proofErr w:type="spellStart"/>
      <w:r>
        <w:t>светофорчик</w:t>
      </w:r>
      <w:proofErr w:type="spellEnd"/>
      <w:r>
        <w:t>». Поучительный смысл сказки «У тебя у самого свой ум».</w:t>
      </w:r>
    </w:p>
    <w:p w:rsidR="0021679E" w:rsidRDefault="00F04EE0" w:rsidP="00F04EE0">
      <w:pPr>
        <w:pStyle w:val="40"/>
        <w:keepNext/>
        <w:keepLines/>
        <w:ind w:firstLine="0"/>
      </w:pPr>
      <w:bookmarkStart w:id="97" w:name="bookmark167"/>
      <w:bookmarkStart w:id="98" w:name="bookmark168"/>
      <w:bookmarkStart w:id="99" w:name="bookmark169"/>
      <w:r>
        <w:t xml:space="preserve">Раздел. </w:t>
      </w:r>
      <w:r w:rsidR="00A41EAB">
        <w:t xml:space="preserve">СЛОВО О РОДНОЙ ЗЕМЛЕ </w:t>
      </w:r>
      <w:proofErr w:type="gramStart"/>
      <w:r w:rsidR="00A41EAB">
        <w:t xml:space="preserve">( </w:t>
      </w:r>
      <w:proofErr w:type="gramEnd"/>
      <w:r w:rsidR="00A41EAB">
        <w:rPr>
          <w:b w:val="0"/>
          <w:bCs w:val="0"/>
        </w:rPr>
        <w:t>3 ч )</w:t>
      </w:r>
      <w:bookmarkEnd w:id="97"/>
      <w:bookmarkEnd w:id="98"/>
      <w:bookmarkEnd w:id="99"/>
    </w:p>
    <w:p w:rsidR="0021679E" w:rsidRDefault="00A41EAB">
      <w:pPr>
        <w:pStyle w:val="1"/>
        <w:spacing w:after="80"/>
        <w:ind w:left="820"/>
        <w:jc w:val="both"/>
      </w:pPr>
      <w:r>
        <w:t xml:space="preserve">Тема Родины в стихах А. </w:t>
      </w:r>
      <w:proofErr w:type="spellStart"/>
      <w:r>
        <w:t>Апухина</w:t>
      </w:r>
      <w:proofErr w:type="spellEnd"/>
      <w:r>
        <w:t xml:space="preserve"> «Просёлок». Средства художественной выразительности в стихах В. </w:t>
      </w:r>
      <w:proofErr w:type="spellStart"/>
      <w:r>
        <w:t>Бенедиктова</w:t>
      </w:r>
      <w:proofErr w:type="spellEnd"/>
      <w:r>
        <w:t xml:space="preserve"> «Москва». Пробуждение природы в стихах Ф. Тютчева «Ещё земли печален вид». Тема Родины и красота родной природы в стихах И</w:t>
      </w:r>
      <w:proofErr w:type="gramStart"/>
      <w:r>
        <w:t xml:space="preserve"> .</w:t>
      </w:r>
      <w:proofErr w:type="gramEnd"/>
      <w:r>
        <w:t>Никитина «В синем небе плывут над полями», «Музыка леса».</w:t>
      </w:r>
    </w:p>
    <w:p w:rsidR="0021679E" w:rsidRDefault="00F04EE0" w:rsidP="00F04EE0">
      <w:pPr>
        <w:pStyle w:val="40"/>
        <w:keepNext/>
        <w:keepLines/>
        <w:ind w:firstLine="0"/>
      </w:pPr>
      <w:bookmarkStart w:id="100" w:name="bookmark170"/>
      <w:bookmarkStart w:id="101" w:name="bookmark171"/>
      <w:bookmarkStart w:id="102" w:name="bookmark172"/>
      <w:r>
        <w:t xml:space="preserve">Раздел. </w:t>
      </w:r>
      <w:r w:rsidR="00A41EAB">
        <w:t xml:space="preserve">ПРОШЛА ПО ЗЕМЛЕ ВОЙНА </w:t>
      </w:r>
      <w:proofErr w:type="gramStart"/>
      <w:r w:rsidR="00A41EAB" w:rsidRPr="00F04EE0">
        <w:rPr>
          <w:b w:val="0"/>
        </w:rPr>
        <w:t xml:space="preserve">( </w:t>
      </w:r>
      <w:proofErr w:type="gramEnd"/>
      <w:r w:rsidR="00A41EAB" w:rsidRPr="00F04EE0">
        <w:rPr>
          <w:b w:val="0"/>
          <w:bCs w:val="0"/>
        </w:rPr>
        <w:t>3 ч )</w:t>
      </w:r>
      <w:bookmarkEnd w:id="100"/>
      <w:bookmarkEnd w:id="101"/>
      <w:bookmarkEnd w:id="102"/>
    </w:p>
    <w:p w:rsidR="0021679E" w:rsidRDefault="00A41EAB">
      <w:pPr>
        <w:pStyle w:val="1"/>
        <w:spacing w:after="80" w:line="233" w:lineRule="auto"/>
        <w:ind w:left="820"/>
        <w:jc w:val="both"/>
      </w:pPr>
      <w:r>
        <w:t>Героическое прошлое в произведении В. Чернявского «С отцами наравне». Рассказы о детях - героях». Подвиг Вани Солнцева в повести В. Катаева «Сын полка» (главы).</w:t>
      </w:r>
    </w:p>
    <w:p w:rsidR="0021679E" w:rsidRDefault="00F04EE0" w:rsidP="00F04EE0">
      <w:pPr>
        <w:pStyle w:val="40"/>
        <w:keepNext/>
        <w:keepLines/>
        <w:ind w:firstLine="0"/>
      </w:pPr>
      <w:bookmarkStart w:id="103" w:name="bookmark173"/>
      <w:bookmarkStart w:id="104" w:name="bookmark174"/>
      <w:bookmarkStart w:id="105" w:name="bookmark175"/>
      <w:r>
        <w:t xml:space="preserve">Раздел. </w:t>
      </w:r>
      <w:r w:rsidR="00A41EAB">
        <w:t>МИРДЕТСТВА</w:t>
      </w:r>
      <w:r w:rsidR="00A41EAB" w:rsidRPr="00F04EE0">
        <w:t>(</w:t>
      </w:r>
      <w:r w:rsidR="00A41EAB" w:rsidRPr="00F04EE0">
        <w:rPr>
          <w:bCs w:val="0"/>
        </w:rPr>
        <w:t>2ч</w:t>
      </w:r>
      <w:proofErr w:type="gramStart"/>
      <w:r w:rsidR="00A41EAB" w:rsidRPr="00F04EE0">
        <w:rPr>
          <w:bCs w:val="0"/>
        </w:rPr>
        <w:t xml:space="preserve"> )</w:t>
      </w:r>
      <w:bookmarkEnd w:id="103"/>
      <w:bookmarkEnd w:id="104"/>
      <w:bookmarkEnd w:id="105"/>
      <w:proofErr w:type="gramEnd"/>
    </w:p>
    <w:p w:rsidR="0021679E" w:rsidRDefault="00F04EE0">
      <w:pPr>
        <w:pStyle w:val="1"/>
        <w:tabs>
          <w:tab w:val="left" w:pos="2399"/>
        </w:tabs>
        <w:spacing w:line="233" w:lineRule="auto"/>
        <w:ind w:firstLine="820"/>
        <w:jc w:val="both"/>
      </w:pPr>
      <w:r>
        <w:t>М. М.</w:t>
      </w:r>
      <w:r w:rsidR="00A41EAB">
        <w:t xml:space="preserve">Зощенко «Самое главное». </w:t>
      </w:r>
      <w:proofErr w:type="spellStart"/>
      <w:r w:rsidR="00A41EAB">
        <w:t>Нравстственный</w:t>
      </w:r>
      <w:proofErr w:type="spellEnd"/>
      <w:r w:rsidR="00A41EAB">
        <w:t xml:space="preserve"> выбор героя рассказа.</w:t>
      </w:r>
    </w:p>
    <w:p w:rsidR="0021679E" w:rsidRDefault="00A41EAB">
      <w:pPr>
        <w:pStyle w:val="1"/>
        <w:spacing w:after="80" w:line="233" w:lineRule="auto"/>
        <w:ind w:left="820"/>
      </w:pPr>
      <w:r>
        <w:t>Рассказ о счастливых днях детства Л. Толстой «Игры». Тема счастливого детства в стихотворении Я. Полонского «Я помню, как детьми, с румяными щеками»</w:t>
      </w:r>
      <w:r>
        <w:br w:type="page"/>
      </w:r>
    </w:p>
    <w:p w:rsidR="0021679E" w:rsidRPr="00701CD1" w:rsidRDefault="00F04EE0" w:rsidP="00F04EE0">
      <w:pPr>
        <w:pStyle w:val="a7"/>
        <w:rPr>
          <w:sz w:val="28"/>
          <w:szCs w:val="28"/>
        </w:rPr>
      </w:pPr>
      <w:r>
        <w:lastRenderedPageBreak/>
        <w:t xml:space="preserve">                                       </w:t>
      </w:r>
      <w:r w:rsidR="00A41EAB" w:rsidRPr="00701CD1">
        <w:rPr>
          <w:sz w:val="28"/>
          <w:szCs w:val="28"/>
        </w:rPr>
        <w:t>Тематическое планирование</w:t>
      </w:r>
      <w:r w:rsidRPr="00701CD1">
        <w:rPr>
          <w:sz w:val="28"/>
          <w:szCs w:val="28"/>
        </w:rPr>
        <w:t xml:space="preserve"> 4 класс</w:t>
      </w:r>
    </w:p>
    <w:tbl>
      <w:tblPr>
        <w:tblOverlap w:val="never"/>
        <w:tblW w:w="103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9"/>
        <w:gridCol w:w="6000"/>
        <w:gridCol w:w="1415"/>
        <w:gridCol w:w="1253"/>
        <w:gridCol w:w="960"/>
      </w:tblGrid>
      <w:tr w:rsidR="00F438C5" w:rsidTr="00F438C5">
        <w:trPr>
          <w:trHeight w:hRule="exact" w:val="670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38C5" w:rsidRDefault="00F438C5" w:rsidP="00F438C5">
            <w:pPr>
              <w:pStyle w:val="a9"/>
              <w:jc w:val="center"/>
            </w:pPr>
            <w:r>
              <w:rPr>
                <w:b/>
                <w:bCs/>
              </w:rPr>
              <w:t>№</w:t>
            </w:r>
          </w:p>
          <w:p w:rsidR="00F438C5" w:rsidRDefault="00F438C5" w:rsidP="00F04EE0">
            <w:pPr>
              <w:pStyle w:val="a9"/>
            </w:pPr>
            <w:r>
              <w:rPr>
                <w:b/>
                <w:bCs/>
              </w:rPr>
              <w:t>Уро</w:t>
            </w:r>
            <w:r>
              <w:rPr>
                <w:b/>
                <w:bCs/>
              </w:rPr>
              <w:softHyphen/>
              <w:t>ка</w:t>
            </w:r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38C5" w:rsidRDefault="00F438C5" w:rsidP="00F438C5">
            <w:pPr>
              <w:pStyle w:val="a9"/>
            </w:pPr>
            <w:r>
              <w:rPr>
                <w:b/>
                <w:bCs/>
              </w:rPr>
              <w:t xml:space="preserve">            Наименование раздела, тема урока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38C5" w:rsidRDefault="00F438C5" w:rsidP="00F438C5">
            <w:pPr>
              <w:pStyle w:val="a9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8C5" w:rsidRDefault="00F438C5" w:rsidP="00F438C5">
            <w:pPr>
              <w:pStyle w:val="a9"/>
              <w:ind w:firstLine="260"/>
              <w:jc w:val="center"/>
            </w:pPr>
            <w:r>
              <w:rPr>
                <w:b/>
                <w:bCs/>
              </w:rPr>
              <w:t>Дата проведения</w:t>
            </w:r>
          </w:p>
        </w:tc>
      </w:tr>
      <w:tr w:rsidR="00F438C5" w:rsidTr="00F438C5">
        <w:trPr>
          <w:trHeight w:hRule="exact" w:val="302"/>
          <w:jc w:val="center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438C5" w:rsidRDefault="00F438C5"/>
        </w:tc>
        <w:tc>
          <w:tcPr>
            <w:tcW w:w="60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38C5" w:rsidRDefault="00F438C5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8C5" w:rsidRDefault="00F438C5">
            <w:pPr>
              <w:pStyle w:val="a9"/>
              <w:ind w:left="60"/>
              <w:jc w:val="center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438C5" w:rsidRDefault="00F438C5">
            <w:pPr>
              <w:pStyle w:val="a9"/>
              <w:ind w:left="60"/>
              <w:jc w:val="center"/>
            </w:pPr>
            <w:r>
              <w:rPr>
                <w:b/>
                <w:bCs/>
              </w:rPr>
              <w:t>План.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38C5" w:rsidRDefault="00F438C5">
            <w:pPr>
              <w:pStyle w:val="a9"/>
            </w:pPr>
            <w:r>
              <w:rPr>
                <w:b/>
                <w:bCs/>
              </w:rPr>
              <w:t xml:space="preserve"> Факт.</w:t>
            </w:r>
          </w:p>
        </w:tc>
      </w:tr>
      <w:tr w:rsidR="00D5748A" w:rsidTr="00F438C5">
        <w:trPr>
          <w:trHeight w:hRule="exact" w:val="28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  <w:jc w:val="center"/>
            </w:pPr>
            <w:r>
              <w:rPr>
                <w:b/>
                <w:bCs/>
              </w:rPr>
              <w:t xml:space="preserve">Вводный урок. Что такое «родная литература» </w:t>
            </w:r>
            <w:r w:rsidRPr="00F438C5">
              <w:rPr>
                <w:b/>
              </w:rPr>
              <w:t>(1 ч)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54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  <w:ind w:left="160" w:firstLine="20"/>
            </w:pPr>
            <w:r>
              <w:t>Родная литература как способ познания жизни, традиций и культуры своего народа.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29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F438C5">
            <w:pPr>
              <w:pStyle w:val="a9"/>
              <w:jc w:val="center"/>
            </w:pPr>
            <w:r>
              <w:rPr>
                <w:b/>
                <w:bCs/>
              </w:rPr>
              <w:t>Славянские мифы</w:t>
            </w:r>
            <w:r w:rsidR="00D5748A">
              <w:rPr>
                <w:b/>
                <w:bCs/>
              </w:rPr>
              <w:t xml:space="preserve"> </w:t>
            </w:r>
            <w:r w:rsidR="00D5748A" w:rsidRPr="00F438C5">
              <w:rPr>
                <w:b/>
              </w:rPr>
              <w:t>(1 ч)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58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</w:pPr>
            <w:r>
              <w:t>Персонажи в славянских мифах. Поучительный смысл славянского мифа «Как мужик водяного обманул»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42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F438C5">
            <w:pPr>
              <w:pStyle w:val="a9"/>
              <w:jc w:val="center"/>
            </w:pPr>
            <w:r>
              <w:rPr>
                <w:b/>
                <w:bCs/>
              </w:rPr>
              <w:t>Русские народные сказки</w:t>
            </w:r>
            <w:r w:rsidR="00D5748A">
              <w:rPr>
                <w:b/>
                <w:bCs/>
              </w:rPr>
              <w:t xml:space="preserve"> ( 3 ч)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5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Pr="00F04EE0" w:rsidRDefault="00D5748A" w:rsidP="00A445F4">
            <w:pPr>
              <w:pStyle w:val="a9"/>
              <w:spacing w:line="202" w:lineRule="auto"/>
              <w:jc w:val="center"/>
            </w:pPr>
            <w: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48A" w:rsidRDefault="00D5748A">
            <w:pPr>
              <w:pStyle w:val="a9"/>
            </w:pPr>
            <w:r>
              <w:t xml:space="preserve">Победа добра над злом в русской народной сказке «Петр и Петруша».  </w:t>
            </w:r>
          </w:p>
          <w:p w:rsidR="00D5748A" w:rsidRDefault="00D5748A">
            <w:pPr>
              <w:pStyle w:val="a9"/>
            </w:pPr>
            <w:r>
              <w:t xml:space="preserve">  </w:t>
            </w:r>
          </w:p>
          <w:p w:rsidR="00D5748A" w:rsidRDefault="00D5748A">
            <w:pPr>
              <w:pStyle w:val="a9"/>
            </w:pPr>
          </w:p>
          <w:p w:rsidR="00D5748A" w:rsidRDefault="00D5748A">
            <w:pPr>
              <w:pStyle w:val="a9"/>
            </w:pPr>
          </w:p>
          <w:p w:rsidR="00D5748A" w:rsidRDefault="00D5748A">
            <w:pPr>
              <w:pStyle w:val="a9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56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</w:pPr>
            <w:r>
              <w:t>Нравоучительный характер русской бытовой сказки «Петр I и мужик 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61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48A" w:rsidRDefault="00D5748A">
            <w:pPr>
              <w:pStyle w:val="a9"/>
            </w:pPr>
            <w:r>
              <w:t xml:space="preserve">Характер главных героев сказки «О молодце-удальце, </w:t>
            </w:r>
            <w:proofErr w:type="spellStart"/>
            <w:r>
              <w:t>молодильных</w:t>
            </w:r>
            <w:proofErr w:type="spellEnd"/>
            <w:r>
              <w:t xml:space="preserve"> яблоках и живой воде»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35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Pr="00F438C5" w:rsidRDefault="00F438C5" w:rsidP="00F438C5">
            <w:pPr>
              <w:pStyle w:val="a9"/>
              <w:jc w:val="center"/>
              <w:rPr>
                <w:b/>
              </w:rPr>
            </w:pPr>
            <w:r w:rsidRPr="00F438C5">
              <w:rPr>
                <w:b/>
                <w:bCs/>
              </w:rPr>
              <w:t>Былины</w:t>
            </w:r>
            <w:r w:rsidR="00D5748A" w:rsidRPr="00F438C5">
              <w:rPr>
                <w:b/>
                <w:bCs/>
              </w:rPr>
              <w:t xml:space="preserve"> </w:t>
            </w:r>
            <w:r w:rsidR="00D5748A" w:rsidRPr="00F438C5">
              <w:rPr>
                <w:b/>
              </w:rPr>
              <w:t>(2 ч)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69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pStyle w:val="a9"/>
              <w:spacing w:before="80"/>
            </w:pPr>
            <w:r>
              <w:t xml:space="preserve">Особенности русского характера в былине «Алёша Попович и </w:t>
            </w:r>
            <w:proofErr w:type="spellStart"/>
            <w:r>
              <w:t>Тугарин</w:t>
            </w:r>
            <w:proofErr w:type="spellEnd"/>
            <w:r>
              <w:t>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29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</w:pPr>
            <w:r>
              <w:t>Славный русский богатырь «Илья Муромец»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28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F438C5">
            <w:pPr>
              <w:pStyle w:val="a9"/>
              <w:jc w:val="center"/>
            </w:pPr>
            <w:r>
              <w:rPr>
                <w:b/>
                <w:bCs/>
              </w:rPr>
              <w:t>Авторские сказки</w:t>
            </w:r>
            <w:r w:rsidR="00D5748A">
              <w:rPr>
                <w:b/>
                <w:bCs/>
              </w:rPr>
              <w:t xml:space="preserve"> </w:t>
            </w:r>
            <w:r w:rsidR="00D5748A" w:rsidRPr="00F438C5">
              <w:rPr>
                <w:b/>
              </w:rPr>
              <w:t>(2 ч)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55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 w:rsidP="00F438C5">
            <w:pPr>
              <w:pStyle w:val="a9"/>
              <w:ind w:left="160" w:firstLine="20"/>
            </w:pPr>
            <w:r>
              <w:t xml:space="preserve">Литературные сказки. Анна и Александр </w:t>
            </w:r>
            <w:proofErr w:type="spellStart"/>
            <w:r>
              <w:t>Дерюшевы</w:t>
            </w:r>
            <w:proofErr w:type="spellEnd"/>
            <w:r>
              <w:t xml:space="preserve"> «Сказка про </w:t>
            </w:r>
            <w:proofErr w:type="spellStart"/>
            <w:r>
              <w:t>светофорчик</w:t>
            </w:r>
            <w:proofErr w:type="spellEnd"/>
            <w:r>
              <w:t>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28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</w:pPr>
            <w:r>
              <w:t>Поучительный смысл сказки «У тебя у самого свой ум»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29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F438C5">
            <w:pPr>
              <w:pStyle w:val="a9"/>
              <w:jc w:val="center"/>
            </w:pPr>
            <w:r>
              <w:rPr>
                <w:b/>
                <w:bCs/>
              </w:rPr>
              <w:t>Слово о родной земле</w:t>
            </w:r>
            <w:r w:rsidR="00D5748A">
              <w:rPr>
                <w:b/>
                <w:bCs/>
              </w:rPr>
              <w:t xml:space="preserve"> ( 3 ч 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78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  <w:spacing w:line="233" w:lineRule="auto"/>
            </w:pPr>
            <w:r>
              <w:t xml:space="preserve">Тема Родины в стихах А. </w:t>
            </w:r>
            <w:proofErr w:type="spellStart"/>
            <w:r>
              <w:t>Апухина</w:t>
            </w:r>
            <w:proofErr w:type="spellEnd"/>
            <w:r>
              <w:t xml:space="preserve"> «Просёлок». Средства художествен</w:t>
            </w:r>
            <w:r w:rsidR="00646F23">
              <w:t xml:space="preserve">ной выразительности в стихах </w:t>
            </w:r>
            <w:proofErr w:type="spellStart"/>
            <w:r w:rsidR="00646F23">
              <w:t>В.</w:t>
            </w:r>
            <w:r>
              <w:t>Бенедиктова</w:t>
            </w:r>
            <w:proofErr w:type="spellEnd"/>
            <w:r>
              <w:t xml:space="preserve"> «Москва»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63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</w:pPr>
            <w:r>
              <w:t>Пробуждение природы в стихах Ф. Тютчева «Ещё земли печален вид»</w:t>
            </w:r>
            <w:r w:rsidR="00F438C5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98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38C5" w:rsidRDefault="00D5748A">
            <w:pPr>
              <w:pStyle w:val="a9"/>
              <w:spacing w:before="80"/>
              <w:jc w:val="both"/>
            </w:pPr>
            <w:r>
              <w:t>Тема Родины и красота родной природы в стихах</w:t>
            </w:r>
          </w:p>
          <w:p w:rsidR="00D5748A" w:rsidRDefault="00F438C5">
            <w:pPr>
              <w:pStyle w:val="a9"/>
              <w:spacing w:before="80"/>
              <w:jc w:val="both"/>
            </w:pPr>
            <w:r>
              <w:t xml:space="preserve"> И.</w:t>
            </w:r>
            <w:r w:rsidR="00D5748A">
              <w:t>Никитина «В синем небе плывут над полями», «Музыка леса».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42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F438C5">
            <w:pPr>
              <w:pStyle w:val="a9"/>
              <w:spacing w:before="80"/>
              <w:jc w:val="center"/>
            </w:pPr>
            <w:r>
              <w:rPr>
                <w:b/>
                <w:bCs/>
              </w:rPr>
              <w:t>Прошла по земле война</w:t>
            </w:r>
            <w:r w:rsidR="00D5748A">
              <w:rPr>
                <w:b/>
                <w:bCs/>
              </w:rPr>
              <w:t xml:space="preserve"> </w:t>
            </w:r>
            <w:r w:rsidR="00D5748A" w:rsidRPr="00F438C5">
              <w:rPr>
                <w:b/>
                <w:bCs/>
              </w:rPr>
              <w:t xml:space="preserve">( </w:t>
            </w:r>
            <w:r w:rsidR="00D5748A" w:rsidRPr="00F438C5">
              <w:rPr>
                <w:b/>
              </w:rPr>
              <w:t>3 ч 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67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>
            <w:pPr>
              <w:pStyle w:val="a9"/>
            </w:pPr>
            <w:r>
              <w:t>Героическое прошлое в произведении В. Чернявского «С отцами нара</w:t>
            </w:r>
            <w:r w:rsidR="00F438C5">
              <w:t>вне». Рассказы о детях – героях.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45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pStyle w:val="a9"/>
              <w:spacing w:before="100"/>
            </w:pPr>
            <w:r>
              <w:t>Подвиг Вани Солнцева в повест</w:t>
            </w:r>
            <w:r w:rsidR="00F438C5">
              <w:t>и В. Катаева «Сын полка».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49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pStyle w:val="a9"/>
              <w:jc w:val="center"/>
            </w:pPr>
            <w:r>
              <w:t>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pStyle w:val="a9"/>
              <w:spacing w:before="80"/>
            </w:pPr>
            <w:r>
              <w:t>Подвиг Вани Солнцева в повест</w:t>
            </w:r>
            <w:r w:rsidR="00F438C5">
              <w:t>и В. Катаева «Сын полка».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48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 w:rsidP="00A445F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48A" w:rsidRDefault="00D5748A" w:rsidP="00A94F81">
            <w:pPr>
              <w:pStyle w:val="a9"/>
            </w:pPr>
            <w:r>
              <w:rPr>
                <w:b/>
                <w:bCs/>
              </w:rPr>
              <w:t xml:space="preserve">                       </w:t>
            </w:r>
            <w:r w:rsidR="00F438C5">
              <w:rPr>
                <w:b/>
                <w:bCs/>
              </w:rPr>
              <w:t xml:space="preserve">                     Мир детства</w:t>
            </w:r>
            <w:r>
              <w:rPr>
                <w:b/>
                <w:bCs/>
              </w:rPr>
              <w:t xml:space="preserve"> </w:t>
            </w:r>
            <w:r w:rsidRPr="00F438C5">
              <w:rPr>
                <w:b/>
                <w:bCs/>
              </w:rPr>
              <w:t xml:space="preserve">( </w:t>
            </w:r>
            <w:r w:rsidRPr="00F438C5">
              <w:rPr>
                <w:b/>
              </w:rPr>
              <w:t>2 ч 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F438C5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A445F4">
            <w:pPr>
              <w:pStyle w:val="a9"/>
              <w:jc w:val="center"/>
            </w:pPr>
            <w:r>
              <w:t>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4147" w:rsidRDefault="00D5748A" w:rsidP="00F438C5">
            <w:pPr>
              <w:pStyle w:val="a9"/>
              <w:tabs>
                <w:tab w:val="left" w:pos="2718"/>
              </w:tabs>
            </w:pPr>
            <w:r>
              <w:t xml:space="preserve">М. М. Зощенко «Самое </w:t>
            </w:r>
            <w:proofErr w:type="spellStart"/>
            <w:r>
              <w:t>главаное</w:t>
            </w:r>
            <w:proofErr w:type="spellEnd"/>
            <w:r w:rsidR="006B4147">
              <w:t xml:space="preserve">».   </w:t>
            </w:r>
          </w:p>
          <w:p w:rsidR="00D5748A" w:rsidRDefault="00A445F4" w:rsidP="00F438C5">
            <w:pPr>
              <w:pStyle w:val="a9"/>
              <w:tabs>
                <w:tab w:val="left" w:pos="2718"/>
              </w:tabs>
            </w:pPr>
            <w:r>
              <w:t>Нравст</w:t>
            </w:r>
            <w:r w:rsidR="006B4147">
              <w:t xml:space="preserve">венный выбор героя </w:t>
            </w:r>
            <w:r w:rsidR="00D5748A">
              <w:t>рассказа.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D5748A" w:rsidTr="006B4147">
        <w:trPr>
          <w:trHeight w:hRule="exact" w:val="58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A445F4">
            <w:pPr>
              <w:pStyle w:val="a9"/>
              <w:jc w:val="center"/>
            </w:pPr>
            <w:r>
              <w:t>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748A" w:rsidRDefault="00D5748A" w:rsidP="006B4147">
            <w:pPr>
              <w:pStyle w:val="a9"/>
              <w:tabs>
                <w:tab w:val="left" w:pos="2718"/>
              </w:tabs>
            </w:pPr>
            <w:r>
              <w:t>Р</w:t>
            </w:r>
            <w:r w:rsidR="006B4147">
              <w:t>ассказы о детстве.</w:t>
            </w:r>
            <w:r>
              <w:t xml:space="preserve"> Л. Толстой «Игры».</w:t>
            </w:r>
            <w:r w:rsidR="006B4147">
              <w:t xml:space="preserve"> </w:t>
            </w:r>
            <w:r>
              <w:rPr>
                <w:i/>
                <w:iCs/>
              </w:rPr>
              <w:t>Я.</w:t>
            </w:r>
            <w:r>
              <w:t xml:space="preserve"> Полонского «Я помню, как детьми, с румяными щеками»</w:t>
            </w:r>
            <w:r w:rsidR="006B4147"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48A" w:rsidRDefault="00D5748A">
            <w:pPr>
              <w:rPr>
                <w:sz w:val="10"/>
                <w:szCs w:val="10"/>
              </w:rPr>
            </w:pPr>
          </w:p>
        </w:tc>
      </w:tr>
      <w:tr w:rsidR="006B4147" w:rsidTr="006B4147">
        <w:trPr>
          <w:trHeight w:hRule="exact" w:val="58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4147" w:rsidRPr="006B4147" w:rsidRDefault="006B4147" w:rsidP="00F04EE0">
            <w:pPr>
              <w:pStyle w:val="a9"/>
              <w:rPr>
                <w:b/>
              </w:rPr>
            </w:pPr>
            <w:r w:rsidRPr="006B4147">
              <w:rPr>
                <w:b/>
              </w:rPr>
              <w:t>Итого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4147" w:rsidRPr="006B4147" w:rsidRDefault="006B4147" w:rsidP="006B4147">
            <w:pPr>
              <w:pStyle w:val="a9"/>
              <w:tabs>
                <w:tab w:val="left" w:pos="2718"/>
              </w:tabs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147" w:rsidRPr="006B4147" w:rsidRDefault="006B4147" w:rsidP="006B4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4147">
              <w:rPr>
                <w:rFonts w:ascii="Times New Roman" w:hAnsi="Times New Roman" w:cs="Times New Roman"/>
                <w:b/>
              </w:rPr>
              <w:t>17 ч.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4147" w:rsidRDefault="006B4147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147" w:rsidRDefault="006B4147">
            <w:pPr>
              <w:rPr>
                <w:sz w:val="10"/>
                <w:szCs w:val="10"/>
              </w:rPr>
            </w:pPr>
          </w:p>
        </w:tc>
      </w:tr>
    </w:tbl>
    <w:p w:rsidR="00A41EAB" w:rsidRPr="00A94F81" w:rsidRDefault="00A41EAB" w:rsidP="00A94F81">
      <w:pPr>
        <w:spacing w:line="1" w:lineRule="exact"/>
        <w:rPr>
          <w:sz w:val="2"/>
          <w:szCs w:val="2"/>
        </w:rPr>
      </w:pPr>
    </w:p>
    <w:sectPr w:rsidR="00A41EAB" w:rsidRPr="00A94F81" w:rsidSect="00A94F81">
      <w:headerReference w:type="default" r:id="rId10"/>
      <w:pgSz w:w="11900" w:h="16840"/>
      <w:pgMar w:top="767" w:right="843" w:bottom="709" w:left="935" w:header="339" w:footer="46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7C3" w:rsidRDefault="003717C3" w:rsidP="0021679E">
      <w:r>
        <w:separator/>
      </w:r>
    </w:p>
  </w:endnote>
  <w:endnote w:type="continuationSeparator" w:id="0">
    <w:p w:rsidR="003717C3" w:rsidRDefault="003717C3" w:rsidP="00216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7C3" w:rsidRDefault="003717C3"/>
  </w:footnote>
  <w:footnote w:type="continuationSeparator" w:id="0">
    <w:p w:rsidR="003717C3" w:rsidRDefault="003717C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C3" w:rsidRDefault="003717C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C3" w:rsidRDefault="00575CB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92.1pt;margin-top:28.45pt;width:157.9pt;height:9.85pt;z-index:-251658752;mso-wrap-style:none;mso-wrap-distance-left:0;mso-wrap-distance-right:0;mso-position-horizontal-relative:page;mso-position-vertical-relative:page" wrapcoords="0 0" filled="f" stroked="f">
          <v:textbox style="mso-next-textbox:#_x0000_s1039;mso-fit-shape-to-text:t" inset="0,0,0,0">
            <w:txbxContent>
              <w:p w:rsidR="003717C3" w:rsidRPr="00687F91" w:rsidRDefault="003717C3" w:rsidP="00687F91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C3" w:rsidRDefault="003717C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7216"/>
    <w:multiLevelType w:val="multilevel"/>
    <w:tmpl w:val="E9D057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92BB4"/>
    <w:multiLevelType w:val="multilevel"/>
    <w:tmpl w:val="4F386B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60306"/>
    <w:multiLevelType w:val="multilevel"/>
    <w:tmpl w:val="4F386B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B32EBE"/>
    <w:multiLevelType w:val="multilevel"/>
    <w:tmpl w:val="F50EC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AC4674"/>
    <w:multiLevelType w:val="multilevel"/>
    <w:tmpl w:val="65CCDF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B54DAD"/>
    <w:multiLevelType w:val="hybridMultilevel"/>
    <w:tmpl w:val="36B41FEC"/>
    <w:lvl w:ilvl="0" w:tplc="0419000F">
      <w:start w:val="1"/>
      <w:numFmt w:val="decimal"/>
      <w:lvlText w:val="%1."/>
      <w:lvlJc w:val="left"/>
      <w:pPr>
        <w:ind w:left="1640" w:hanging="360"/>
      </w:p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6">
    <w:nsid w:val="5D7C38F2"/>
    <w:multiLevelType w:val="multilevel"/>
    <w:tmpl w:val="4F386B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679E"/>
    <w:rsid w:val="0021679E"/>
    <w:rsid w:val="00227C56"/>
    <w:rsid w:val="0027541B"/>
    <w:rsid w:val="003717C3"/>
    <w:rsid w:val="0037618A"/>
    <w:rsid w:val="003E1B2C"/>
    <w:rsid w:val="00575CB5"/>
    <w:rsid w:val="005C5AA3"/>
    <w:rsid w:val="005D1F09"/>
    <w:rsid w:val="00646F23"/>
    <w:rsid w:val="00687F91"/>
    <w:rsid w:val="006B0C1D"/>
    <w:rsid w:val="006B4147"/>
    <w:rsid w:val="006F3701"/>
    <w:rsid w:val="00701CD1"/>
    <w:rsid w:val="00710589"/>
    <w:rsid w:val="007462E1"/>
    <w:rsid w:val="00806A01"/>
    <w:rsid w:val="00934001"/>
    <w:rsid w:val="00A41EAB"/>
    <w:rsid w:val="00A445F4"/>
    <w:rsid w:val="00A94F81"/>
    <w:rsid w:val="00A95CDC"/>
    <w:rsid w:val="00AE2EC9"/>
    <w:rsid w:val="00B14575"/>
    <w:rsid w:val="00B5007D"/>
    <w:rsid w:val="00B81DF2"/>
    <w:rsid w:val="00C02D04"/>
    <w:rsid w:val="00C327F8"/>
    <w:rsid w:val="00C730F7"/>
    <w:rsid w:val="00D4113C"/>
    <w:rsid w:val="00D4215A"/>
    <w:rsid w:val="00D5748A"/>
    <w:rsid w:val="00D70431"/>
    <w:rsid w:val="00E44357"/>
    <w:rsid w:val="00E57133"/>
    <w:rsid w:val="00E76826"/>
    <w:rsid w:val="00F04EE0"/>
    <w:rsid w:val="00F438C5"/>
    <w:rsid w:val="00F4605E"/>
    <w:rsid w:val="00F51555"/>
    <w:rsid w:val="00FF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67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2167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3">
    <w:name w:val="Подпись к картинке_"/>
    <w:basedOn w:val="a0"/>
    <w:link w:val="a4"/>
    <w:rsid w:val="00216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216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21679E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2167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4">
    <w:name w:val="Заголовок №4_"/>
    <w:basedOn w:val="a0"/>
    <w:link w:val="40"/>
    <w:rsid w:val="002167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216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2167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8">
    <w:name w:val="Другое_"/>
    <w:basedOn w:val="a0"/>
    <w:link w:val="a9"/>
    <w:rsid w:val="00216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216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0">
    <w:name w:val="Заголовок №3"/>
    <w:basedOn w:val="a"/>
    <w:link w:val="3"/>
    <w:rsid w:val="0021679E"/>
    <w:pPr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a3"/>
    <w:rsid w:val="0021679E"/>
    <w:pPr>
      <w:spacing w:line="235" w:lineRule="auto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21679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1679E"/>
    <w:pPr>
      <w:spacing w:line="180" w:lineRule="auto"/>
    </w:pPr>
    <w:rPr>
      <w:rFonts w:ascii="Arial" w:eastAsia="Arial" w:hAnsi="Arial" w:cs="Arial"/>
    </w:rPr>
  </w:style>
  <w:style w:type="paragraph" w:customStyle="1" w:styleId="11">
    <w:name w:val="Заголовок №1"/>
    <w:basedOn w:val="a"/>
    <w:link w:val="10"/>
    <w:rsid w:val="0021679E"/>
    <w:pPr>
      <w:spacing w:after="3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0">
    <w:name w:val="Заголовок №4"/>
    <w:basedOn w:val="a"/>
    <w:link w:val="4"/>
    <w:rsid w:val="0021679E"/>
    <w:pPr>
      <w:spacing w:after="80"/>
      <w:ind w:firstLine="320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rsid w:val="0021679E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21679E"/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21679E"/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rsid w:val="0021679E"/>
    <w:pPr>
      <w:spacing w:after="80"/>
      <w:ind w:firstLine="56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A41E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41EAB"/>
    <w:rPr>
      <w:color w:val="000000"/>
    </w:rPr>
  </w:style>
  <w:style w:type="paragraph" w:styleId="ac">
    <w:name w:val="footer"/>
    <w:basedOn w:val="a"/>
    <w:link w:val="ad"/>
    <w:uiPriority w:val="99"/>
    <w:unhideWhenUsed/>
    <w:rsid w:val="00A41E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1EA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D7043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70431"/>
    <w:rPr>
      <w:rFonts w:ascii="Segoe UI" w:hAnsi="Segoe UI" w:cs="Segoe UI"/>
      <w:color w:val="000000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93400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11</Pages>
  <Words>3983</Words>
  <Characters>22705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Школа</cp:lastModifiedBy>
  <cp:revision>20</cp:revision>
  <cp:lastPrinted>2021-11-24T12:49:00Z</cp:lastPrinted>
  <dcterms:created xsi:type="dcterms:W3CDTF">2020-10-06T19:44:00Z</dcterms:created>
  <dcterms:modified xsi:type="dcterms:W3CDTF">2024-09-27T10:17:00Z</dcterms:modified>
</cp:coreProperties>
</file>